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437" w:rsidRPr="005B162A" w:rsidRDefault="00D27437" w:rsidP="00D27437">
      <w:pPr>
        <w:spacing w:after="0" w:line="240" w:lineRule="auto"/>
        <w:jc w:val="center"/>
        <w:rPr>
          <w:b/>
          <w:sz w:val="28"/>
          <w:szCs w:val="24"/>
          <w:u w:val="single"/>
          <w:lang w:val="fr-FR"/>
        </w:rPr>
      </w:pPr>
      <w:r w:rsidRPr="005B162A">
        <w:rPr>
          <w:b/>
          <w:sz w:val="28"/>
          <w:szCs w:val="24"/>
          <w:u w:val="single"/>
          <w:lang w:val="fr-FR"/>
        </w:rPr>
        <w:t xml:space="preserve">Module D </w:t>
      </w:r>
      <w:r w:rsidR="00947A26">
        <w:rPr>
          <w:b/>
          <w:sz w:val="28"/>
          <w:szCs w:val="24"/>
          <w:u w:val="single"/>
          <w:lang w:val="fr-FR"/>
        </w:rPr>
        <w:t>Exercice </w:t>
      </w:r>
      <w:r w:rsidRPr="005B162A">
        <w:rPr>
          <w:b/>
          <w:sz w:val="28"/>
          <w:szCs w:val="24"/>
          <w:u w:val="single"/>
          <w:lang w:val="fr-FR"/>
        </w:rPr>
        <w:t xml:space="preserve">3 </w:t>
      </w:r>
      <w:r w:rsidR="00947A26">
        <w:rPr>
          <w:b/>
          <w:sz w:val="28"/>
          <w:szCs w:val="24"/>
          <w:u w:val="single"/>
          <w:lang w:val="fr-FR"/>
        </w:rPr>
        <w:t>—</w:t>
      </w:r>
      <w:r w:rsidRPr="005B162A">
        <w:rPr>
          <w:b/>
          <w:sz w:val="28"/>
          <w:szCs w:val="24"/>
          <w:u w:val="single"/>
          <w:lang w:val="fr-FR"/>
        </w:rPr>
        <w:t xml:space="preserve"> </w:t>
      </w:r>
      <w:r w:rsidR="00947A26">
        <w:rPr>
          <w:b/>
          <w:sz w:val="28"/>
          <w:szCs w:val="24"/>
          <w:u w:val="single"/>
          <w:lang w:val="fr-FR"/>
        </w:rPr>
        <w:t>organiser</w:t>
      </w:r>
      <w:r w:rsidRPr="005B162A">
        <w:rPr>
          <w:b/>
          <w:sz w:val="28"/>
          <w:szCs w:val="24"/>
          <w:u w:val="single"/>
          <w:lang w:val="fr-FR"/>
        </w:rPr>
        <w:t xml:space="preserve"> et gérer </w:t>
      </w:r>
      <w:r w:rsidR="00947A26">
        <w:rPr>
          <w:b/>
          <w:sz w:val="28"/>
          <w:szCs w:val="24"/>
          <w:u w:val="single"/>
          <w:lang w:val="fr-FR"/>
        </w:rPr>
        <w:t>l’</w:t>
      </w:r>
      <w:r w:rsidRPr="005B162A">
        <w:rPr>
          <w:b/>
          <w:sz w:val="28"/>
          <w:szCs w:val="24"/>
          <w:u w:val="single"/>
          <w:lang w:val="fr-FR"/>
        </w:rPr>
        <w:t>entretien</w:t>
      </w:r>
    </w:p>
    <w:p w:rsidR="00573E59" w:rsidRPr="005B162A" w:rsidRDefault="00573E59" w:rsidP="00BE5540">
      <w:pPr>
        <w:spacing w:after="0" w:line="240" w:lineRule="auto"/>
        <w:rPr>
          <w:b/>
          <w:bCs/>
          <w:sz w:val="24"/>
          <w:lang w:val="fr-FR"/>
        </w:rPr>
      </w:pPr>
    </w:p>
    <w:p w:rsidR="00573E59" w:rsidRPr="005B162A" w:rsidRDefault="00573E59" w:rsidP="00BE5540">
      <w:pPr>
        <w:spacing w:after="0" w:line="240" w:lineRule="auto"/>
        <w:rPr>
          <w:b/>
          <w:bCs/>
          <w:sz w:val="24"/>
          <w:lang w:val="fr-FR"/>
        </w:rPr>
      </w:pPr>
    </w:p>
    <w:p w:rsidR="00D27437" w:rsidRPr="005B162A" w:rsidRDefault="00D27437" w:rsidP="00D27437">
      <w:pPr>
        <w:spacing w:after="0" w:line="240" w:lineRule="auto"/>
        <w:rPr>
          <w:sz w:val="24"/>
          <w:szCs w:val="24"/>
          <w:u w:val="single"/>
          <w:lang w:val="fr-FR"/>
        </w:rPr>
      </w:pPr>
      <w:bookmarkStart w:id="0" w:name="_GoBack"/>
      <w:r w:rsidRPr="005B162A">
        <w:rPr>
          <w:b/>
          <w:sz w:val="24"/>
          <w:szCs w:val="24"/>
          <w:u w:val="single"/>
          <w:lang w:val="fr-FR"/>
        </w:rPr>
        <w:t xml:space="preserve">Que devriez-vous faire avant </w:t>
      </w:r>
      <w:r w:rsidR="006542AA" w:rsidRPr="005B162A">
        <w:rPr>
          <w:b/>
          <w:sz w:val="24"/>
          <w:szCs w:val="24"/>
          <w:u w:val="single"/>
          <w:lang w:val="fr-FR"/>
        </w:rPr>
        <w:t>une</w:t>
      </w:r>
      <w:r w:rsidRPr="005B162A">
        <w:rPr>
          <w:b/>
          <w:sz w:val="24"/>
          <w:szCs w:val="24"/>
          <w:u w:val="single"/>
          <w:lang w:val="fr-FR"/>
        </w:rPr>
        <w:t xml:space="preserve"> rencontre ?</w:t>
      </w:r>
      <w:r w:rsidRPr="00531B67">
        <w:rPr>
          <w:rStyle w:val="Appelnotedebasdep"/>
          <w:b/>
          <w:sz w:val="24"/>
          <w:szCs w:val="24"/>
          <w:u w:val="single"/>
          <w:lang w:val="fr-FR"/>
        </w:rPr>
        <w:footnoteReference w:id="1"/>
      </w:r>
      <w:r w:rsidR="00F15307">
        <w:rPr>
          <w:b/>
          <w:sz w:val="24"/>
          <w:szCs w:val="24"/>
          <w:u w:val="single"/>
          <w:lang w:val="fr-FR"/>
        </w:rPr>
        <w:t xml:space="preserve"> </w:t>
      </w:r>
    </w:p>
    <w:bookmarkEnd w:id="0"/>
    <w:p w:rsidR="00573E59" w:rsidRPr="005B162A" w:rsidRDefault="00573E59" w:rsidP="00573E59">
      <w:pPr>
        <w:spacing w:after="0" w:line="240" w:lineRule="auto"/>
        <w:rPr>
          <w:sz w:val="24"/>
          <w:lang w:val="fr-FR"/>
        </w:rPr>
      </w:pPr>
    </w:p>
    <w:p w:rsidR="006542AA" w:rsidRPr="005B162A" w:rsidRDefault="006542AA" w:rsidP="006542AA">
      <w:pPr>
        <w:spacing w:after="0" w:line="240" w:lineRule="auto"/>
        <w:rPr>
          <w:szCs w:val="24"/>
          <w:lang w:val="fr-FR"/>
        </w:rPr>
      </w:pPr>
      <w:r w:rsidRPr="005B162A">
        <w:rPr>
          <w:sz w:val="24"/>
          <w:szCs w:val="24"/>
          <w:lang w:val="fr-FR"/>
        </w:rPr>
        <w:t xml:space="preserve">Essayer </w:t>
      </w:r>
      <w:r w:rsidR="006E3E5D" w:rsidRPr="005B162A">
        <w:rPr>
          <w:sz w:val="24"/>
          <w:szCs w:val="24"/>
          <w:lang w:val="fr-FR"/>
        </w:rPr>
        <w:t>d’</w:t>
      </w:r>
      <w:r w:rsidRPr="005B162A">
        <w:rPr>
          <w:sz w:val="24"/>
          <w:szCs w:val="24"/>
          <w:lang w:val="fr-FR"/>
        </w:rPr>
        <w:t xml:space="preserve">avoir </w:t>
      </w:r>
      <w:r w:rsidR="006E3E5D" w:rsidRPr="005B162A">
        <w:rPr>
          <w:sz w:val="24"/>
          <w:szCs w:val="24"/>
          <w:lang w:val="fr-FR"/>
        </w:rPr>
        <w:t>l’</w:t>
      </w:r>
      <w:r w:rsidRPr="005B162A">
        <w:rPr>
          <w:b/>
          <w:sz w:val="24"/>
          <w:szCs w:val="24"/>
          <w:lang w:val="fr-FR"/>
        </w:rPr>
        <w:t xml:space="preserve">esprit ouvert </w:t>
      </w:r>
      <w:r w:rsidRPr="005B162A">
        <w:rPr>
          <w:sz w:val="24"/>
          <w:szCs w:val="24"/>
          <w:lang w:val="fr-FR"/>
        </w:rPr>
        <w:t xml:space="preserve">à propos de </w:t>
      </w:r>
      <w:r w:rsidR="006E3E5D" w:rsidRPr="005B162A">
        <w:rPr>
          <w:sz w:val="24"/>
          <w:szCs w:val="24"/>
          <w:lang w:val="fr-FR"/>
        </w:rPr>
        <w:t>l’</w:t>
      </w:r>
      <w:r w:rsidRPr="005B162A">
        <w:rPr>
          <w:sz w:val="24"/>
          <w:szCs w:val="24"/>
          <w:lang w:val="fr-FR"/>
        </w:rPr>
        <w:t xml:space="preserve">enfant et de sa situation. Quelquefois, notre manière </w:t>
      </w:r>
      <w:r w:rsidR="006E3E5D" w:rsidRPr="005B162A">
        <w:rPr>
          <w:sz w:val="24"/>
          <w:szCs w:val="24"/>
          <w:lang w:val="fr-FR"/>
        </w:rPr>
        <w:t>d’</w:t>
      </w:r>
      <w:r w:rsidRPr="005B162A">
        <w:rPr>
          <w:sz w:val="24"/>
          <w:szCs w:val="24"/>
          <w:lang w:val="fr-FR"/>
        </w:rPr>
        <w:t xml:space="preserve">écouter est affectée par ce que nous avons entendu à propos </w:t>
      </w:r>
      <w:r w:rsidR="006E3E5D" w:rsidRPr="005B162A">
        <w:rPr>
          <w:sz w:val="24"/>
          <w:szCs w:val="24"/>
          <w:lang w:val="fr-FR"/>
        </w:rPr>
        <w:t>d’</w:t>
      </w:r>
      <w:r w:rsidRPr="005B162A">
        <w:rPr>
          <w:sz w:val="24"/>
          <w:szCs w:val="24"/>
          <w:lang w:val="fr-FR"/>
        </w:rPr>
        <w:t xml:space="preserve">un enfant. Avant la rencontre, penser à propos de ce qui vous a été dit, et si cela vous a fait sentir critique sur </w:t>
      </w:r>
      <w:r w:rsidR="006E3E5D" w:rsidRPr="005B162A">
        <w:rPr>
          <w:sz w:val="24"/>
          <w:szCs w:val="24"/>
          <w:lang w:val="fr-FR"/>
        </w:rPr>
        <w:t>l’</w:t>
      </w:r>
      <w:r w:rsidRPr="005B162A">
        <w:rPr>
          <w:sz w:val="24"/>
          <w:szCs w:val="24"/>
          <w:lang w:val="fr-FR"/>
        </w:rPr>
        <w:t xml:space="preserve">enfant. </w:t>
      </w:r>
    </w:p>
    <w:p w:rsidR="00573E59" w:rsidRPr="005B162A" w:rsidRDefault="00573E59" w:rsidP="00573E59">
      <w:pPr>
        <w:spacing w:after="0" w:line="240" w:lineRule="auto"/>
        <w:rPr>
          <w:sz w:val="24"/>
          <w:lang w:val="fr-FR"/>
        </w:rPr>
      </w:pPr>
    </w:p>
    <w:p w:rsidR="00531B67" w:rsidRPr="005B162A" w:rsidRDefault="00531B67" w:rsidP="00531B67">
      <w:pPr>
        <w:tabs>
          <w:tab w:val="num" w:pos="1440"/>
        </w:tabs>
        <w:spacing w:after="0" w:line="240" w:lineRule="auto"/>
        <w:rPr>
          <w:szCs w:val="24"/>
          <w:lang w:val="fr-FR"/>
        </w:rPr>
      </w:pPr>
      <w:r w:rsidRPr="005B162A">
        <w:rPr>
          <w:sz w:val="24"/>
          <w:szCs w:val="24"/>
          <w:lang w:val="fr-FR"/>
        </w:rPr>
        <w:t xml:space="preserve">Assurez-vous de </w:t>
      </w:r>
      <w:r w:rsidRPr="005B162A">
        <w:rPr>
          <w:b/>
          <w:sz w:val="24"/>
          <w:szCs w:val="24"/>
          <w:lang w:val="fr-FR"/>
        </w:rPr>
        <w:t>lire les informations</w:t>
      </w:r>
      <w:r w:rsidRPr="005B162A">
        <w:rPr>
          <w:sz w:val="24"/>
          <w:szCs w:val="24"/>
          <w:lang w:val="fr-FR"/>
        </w:rPr>
        <w:t xml:space="preserve"> qui ont été fournies à propos du dossier, par exemple au point d’identification, à l’avance. Ceci réduit les entretiens multiples, qui peuvent être nuisibles à l’enfant. Il peut également instaurer la confiance, car l’enfant pourrait se sentir estimé et soutenu. </w:t>
      </w:r>
    </w:p>
    <w:p w:rsidR="00573E59" w:rsidRPr="005B162A" w:rsidRDefault="00573E59" w:rsidP="00573E59">
      <w:pPr>
        <w:spacing w:after="0" w:line="240" w:lineRule="auto"/>
        <w:rPr>
          <w:sz w:val="24"/>
          <w:lang w:val="fr-FR"/>
        </w:rPr>
      </w:pPr>
    </w:p>
    <w:p w:rsidR="00F168FE" w:rsidRPr="00F168FE" w:rsidRDefault="00F168FE" w:rsidP="00F168FE">
      <w:pPr>
        <w:spacing w:after="0" w:line="240" w:lineRule="auto"/>
        <w:rPr>
          <w:sz w:val="24"/>
          <w:szCs w:val="24"/>
          <w:lang w:val="fr-FR"/>
        </w:rPr>
      </w:pPr>
      <w:r>
        <w:rPr>
          <w:sz w:val="24"/>
          <w:szCs w:val="24"/>
          <w:lang w:val="fr-FR"/>
        </w:rPr>
        <w:t xml:space="preserve">Mettez votre </w:t>
      </w:r>
      <w:r>
        <w:rPr>
          <w:b/>
          <w:sz w:val="24"/>
          <w:szCs w:val="24"/>
          <w:lang w:val="fr-FR"/>
        </w:rPr>
        <w:t>téléphone en mode silence</w:t>
      </w:r>
      <w:r>
        <w:rPr>
          <w:sz w:val="24"/>
          <w:szCs w:val="24"/>
          <w:lang w:val="fr-FR"/>
        </w:rPr>
        <w:t xml:space="preserve"> et assurez-vous que les personnes qui ont besoin de savoir où vous êtes soient </w:t>
      </w:r>
      <w:r w:rsidR="00F71D3F">
        <w:rPr>
          <w:sz w:val="24"/>
          <w:szCs w:val="24"/>
          <w:lang w:val="fr-FR"/>
        </w:rPr>
        <w:t>informées</w:t>
      </w:r>
      <w:r>
        <w:rPr>
          <w:sz w:val="24"/>
          <w:szCs w:val="24"/>
          <w:lang w:val="fr-FR"/>
        </w:rPr>
        <w:t xml:space="preserve"> pour </w:t>
      </w:r>
      <w:r w:rsidR="006E3E5D">
        <w:rPr>
          <w:sz w:val="24"/>
          <w:szCs w:val="24"/>
          <w:lang w:val="fr-FR"/>
        </w:rPr>
        <w:t>qu’</w:t>
      </w:r>
      <w:r>
        <w:rPr>
          <w:sz w:val="24"/>
          <w:szCs w:val="24"/>
          <w:lang w:val="fr-FR"/>
        </w:rPr>
        <w:t xml:space="preserve">ils ne vous </w:t>
      </w:r>
      <w:r>
        <w:rPr>
          <w:b/>
          <w:sz w:val="24"/>
          <w:szCs w:val="24"/>
          <w:lang w:val="fr-FR"/>
        </w:rPr>
        <w:t>interrompent</w:t>
      </w:r>
      <w:r>
        <w:rPr>
          <w:sz w:val="24"/>
          <w:szCs w:val="24"/>
          <w:lang w:val="fr-FR"/>
        </w:rPr>
        <w:t xml:space="preserve"> pas.</w:t>
      </w:r>
      <w:r w:rsidRPr="00F168FE">
        <w:rPr>
          <w:sz w:val="24"/>
          <w:szCs w:val="24"/>
          <w:lang w:val="fr-FR"/>
        </w:rPr>
        <w:t xml:space="preserve"> </w:t>
      </w:r>
    </w:p>
    <w:p w:rsidR="00CD7134" w:rsidRPr="00F168FE" w:rsidRDefault="002027F0" w:rsidP="00BE5540">
      <w:pPr>
        <w:spacing w:after="0" w:line="240" w:lineRule="auto"/>
        <w:rPr>
          <w:sz w:val="24"/>
          <w:lang w:val="fr-FR"/>
        </w:rPr>
      </w:pPr>
    </w:p>
    <w:p w:rsidR="00573E59" w:rsidRPr="00F168FE" w:rsidRDefault="00573E59" w:rsidP="00BE5540">
      <w:pPr>
        <w:spacing w:after="0" w:line="240" w:lineRule="auto"/>
        <w:rPr>
          <w:sz w:val="24"/>
          <w:lang w:val="fr-FR"/>
        </w:rPr>
      </w:pPr>
    </w:p>
    <w:p w:rsidR="00F168FE" w:rsidRPr="00F168FE" w:rsidRDefault="00F168FE" w:rsidP="00F168FE">
      <w:pPr>
        <w:spacing w:after="0" w:line="240" w:lineRule="auto"/>
        <w:rPr>
          <w:sz w:val="24"/>
          <w:szCs w:val="24"/>
          <w:u w:val="single"/>
          <w:lang w:val="fr-FR"/>
        </w:rPr>
      </w:pPr>
      <w:r>
        <w:rPr>
          <w:b/>
          <w:sz w:val="24"/>
          <w:szCs w:val="24"/>
          <w:u w:val="single"/>
          <w:lang w:val="fr-FR"/>
        </w:rPr>
        <w:t>Où devriez-vous faire la rencontre ?</w:t>
      </w:r>
      <w:r w:rsidRPr="00531B67">
        <w:rPr>
          <w:rStyle w:val="Appelnotedebasdep"/>
          <w:b/>
          <w:sz w:val="24"/>
          <w:szCs w:val="24"/>
          <w:u w:val="single"/>
          <w:lang w:val="fr-FR"/>
        </w:rPr>
        <w:footnoteReference w:id="2"/>
      </w:r>
    </w:p>
    <w:p w:rsidR="00573E59" w:rsidRPr="00F168FE" w:rsidRDefault="00573E59" w:rsidP="00573E59">
      <w:pPr>
        <w:spacing w:after="0" w:line="240" w:lineRule="auto"/>
        <w:rPr>
          <w:sz w:val="24"/>
          <w:lang w:val="fr-FR"/>
        </w:rPr>
      </w:pPr>
    </w:p>
    <w:p w:rsidR="002C6E6C" w:rsidRPr="002C6E6C" w:rsidRDefault="002C6E6C" w:rsidP="002C6E6C">
      <w:pPr>
        <w:spacing w:after="0" w:line="240" w:lineRule="auto"/>
        <w:rPr>
          <w:szCs w:val="24"/>
          <w:lang w:val="fr-FR"/>
        </w:rPr>
      </w:pPr>
      <w:r>
        <w:rPr>
          <w:sz w:val="24"/>
          <w:szCs w:val="24"/>
          <w:lang w:val="fr-FR"/>
        </w:rPr>
        <w:t xml:space="preserve">Pensez à un </w:t>
      </w:r>
      <w:r>
        <w:rPr>
          <w:b/>
          <w:sz w:val="24"/>
          <w:szCs w:val="24"/>
          <w:lang w:val="fr-FR"/>
        </w:rPr>
        <w:t>endroit calme, privé</w:t>
      </w:r>
      <w:r>
        <w:rPr>
          <w:sz w:val="24"/>
          <w:szCs w:val="24"/>
          <w:lang w:val="fr-FR"/>
        </w:rPr>
        <w:t xml:space="preserve"> pour que vous ne soyez pas perturbé ou </w:t>
      </w:r>
      <w:r w:rsidR="00F71D3F">
        <w:rPr>
          <w:b/>
          <w:sz w:val="24"/>
          <w:szCs w:val="24"/>
          <w:lang w:val="fr-FR"/>
        </w:rPr>
        <w:t>entendu</w:t>
      </w:r>
      <w:r>
        <w:rPr>
          <w:b/>
          <w:sz w:val="24"/>
          <w:szCs w:val="24"/>
          <w:lang w:val="fr-FR"/>
        </w:rPr>
        <w:t xml:space="preserve"> par hasard</w:t>
      </w:r>
      <w:r>
        <w:rPr>
          <w:sz w:val="24"/>
          <w:szCs w:val="24"/>
          <w:lang w:val="fr-FR"/>
        </w:rPr>
        <w:t xml:space="preserve">. Souvent, les meilleures conversations se passent lorsque vous sortez prendre une marche </w:t>
      </w:r>
      <w:r w:rsidR="006E3E5D">
        <w:rPr>
          <w:sz w:val="24"/>
          <w:szCs w:val="24"/>
          <w:lang w:val="fr-FR"/>
        </w:rPr>
        <w:t xml:space="preserve">ou </w:t>
      </w:r>
      <w:r>
        <w:rPr>
          <w:sz w:val="24"/>
          <w:szCs w:val="24"/>
          <w:lang w:val="fr-FR"/>
        </w:rPr>
        <w:t xml:space="preserve">vous êtes impliqué dans </w:t>
      </w:r>
      <w:r w:rsidR="00F71D3F">
        <w:rPr>
          <w:sz w:val="24"/>
          <w:szCs w:val="24"/>
          <w:lang w:val="fr-FR"/>
        </w:rPr>
        <w:t>certaines</w:t>
      </w:r>
      <w:r>
        <w:rPr>
          <w:sz w:val="24"/>
          <w:szCs w:val="24"/>
          <w:lang w:val="fr-FR"/>
        </w:rPr>
        <w:t xml:space="preserve"> </w:t>
      </w:r>
      <w:r w:rsidR="00F71D3F">
        <w:rPr>
          <w:sz w:val="24"/>
          <w:szCs w:val="24"/>
          <w:lang w:val="fr-FR"/>
        </w:rPr>
        <w:t>autres</w:t>
      </w:r>
      <w:r>
        <w:rPr>
          <w:sz w:val="24"/>
          <w:szCs w:val="24"/>
          <w:lang w:val="fr-FR"/>
        </w:rPr>
        <w:t xml:space="preserve"> </w:t>
      </w:r>
      <w:r w:rsidR="00F71D3F">
        <w:rPr>
          <w:sz w:val="24"/>
          <w:szCs w:val="24"/>
          <w:lang w:val="fr-FR"/>
        </w:rPr>
        <w:t>activités</w:t>
      </w:r>
      <w:r>
        <w:rPr>
          <w:sz w:val="24"/>
          <w:szCs w:val="24"/>
          <w:lang w:val="fr-FR"/>
        </w:rPr>
        <w:t xml:space="preserve">, mais cela </w:t>
      </w:r>
      <w:r w:rsidR="006E3E5D">
        <w:rPr>
          <w:sz w:val="24"/>
          <w:szCs w:val="24"/>
          <w:lang w:val="fr-FR"/>
        </w:rPr>
        <w:t>n’</w:t>
      </w:r>
      <w:r>
        <w:rPr>
          <w:sz w:val="24"/>
          <w:szCs w:val="24"/>
          <w:lang w:val="fr-FR"/>
        </w:rPr>
        <w:t xml:space="preserve">offrirait pas assez </w:t>
      </w:r>
      <w:r w:rsidR="006E3E5D">
        <w:rPr>
          <w:sz w:val="24"/>
          <w:szCs w:val="24"/>
          <w:lang w:val="fr-FR"/>
        </w:rPr>
        <w:t>d’</w:t>
      </w:r>
      <w:r>
        <w:rPr>
          <w:sz w:val="24"/>
          <w:szCs w:val="24"/>
          <w:lang w:val="fr-FR"/>
        </w:rPr>
        <w:t>intimité pour certaines conversations</w:t>
      </w:r>
      <w:r w:rsidR="00947A26">
        <w:rPr>
          <w:sz w:val="24"/>
          <w:szCs w:val="24"/>
          <w:lang w:val="fr-FR"/>
        </w:rPr>
        <w:t xml:space="preserve">. </w:t>
      </w:r>
      <w:r>
        <w:rPr>
          <w:sz w:val="24"/>
          <w:szCs w:val="24"/>
          <w:lang w:val="fr-FR"/>
        </w:rPr>
        <w:t xml:space="preserve">Choisissez un endroit sûr pour que </w:t>
      </w:r>
      <w:r w:rsidR="006E3E5D">
        <w:rPr>
          <w:sz w:val="24"/>
          <w:szCs w:val="24"/>
          <w:lang w:val="fr-FR"/>
        </w:rPr>
        <w:t>l’</w:t>
      </w:r>
      <w:r>
        <w:rPr>
          <w:sz w:val="24"/>
          <w:szCs w:val="24"/>
          <w:lang w:val="fr-FR"/>
        </w:rPr>
        <w:t xml:space="preserve">enfant se sente en sécurité et </w:t>
      </w:r>
      <w:r w:rsidR="00947A26">
        <w:rPr>
          <w:sz w:val="24"/>
          <w:szCs w:val="24"/>
          <w:lang w:val="fr-FR"/>
        </w:rPr>
        <w:t>que v</w:t>
      </w:r>
      <w:r>
        <w:rPr>
          <w:sz w:val="24"/>
          <w:szCs w:val="24"/>
          <w:lang w:val="fr-FR"/>
        </w:rPr>
        <w:t>ous soyez tous</w:t>
      </w:r>
      <w:r w:rsidR="00947A26">
        <w:rPr>
          <w:sz w:val="24"/>
          <w:szCs w:val="24"/>
          <w:lang w:val="fr-FR"/>
        </w:rPr>
        <w:t xml:space="preserve"> les </w:t>
      </w:r>
      <w:r>
        <w:rPr>
          <w:sz w:val="24"/>
          <w:szCs w:val="24"/>
          <w:lang w:val="fr-FR"/>
        </w:rPr>
        <w:t>deux en sécurité</w:t>
      </w:r>
      <w:r w:rsidR="00947A26">
        <w:rPr>
          <w:sz w:val="24"/>
          <w:szCs w:val="24"/>
          <w:lang w:val="fr-FR"/>
        </w:rPr>
        <w:t> ;</w:t>
      </w:r>
      <w:r>
        <w:rPr>
          <w:sz w:val="24"/>
          <w:szCs w:val="24"/>
          <w:lang w:val="fr-FR"/>
        </w:rPr>
        <w:t xml:space="preserve"> par exemple</w:t>
      </w:r>
      <w:r w:rsidR="00947A26">
        <w:rPr>
          <w:sz w:val="24"/>
          <w:szCs w:val="24"/>
          <w:lang w:val="fr-FR"/>
        </w:rPr>
        <w:t xml:space="preserve">, </w:t>
      </w:r>
      <w:r>
        <w:rPr>
          <w:sz w:val="24"/>
          <w:szCs w:val="24"/>
          <w:lang w:val="fr-FR"/>
        </w:rPr>
        <w:t xml:space="preserve">pour les enfants qui ont été recrutés, essayez de les entretenir loin des autres qui sont impliqués dans les forces </w:t>
      </w:r>
      <w:proofErr w:type="gramStart"/>
      <w:r>
        <w:rPr>
          <w:sz w:val="24"/>
          <w:szCs w:val="24"/>
          <w:lang w:val="fr-FR"/>
        </w:rPr>
        <w:t>armées</w:t>
      </w:r>
      <w:proofErr w:type="gramEnd"/>
      <w:r w:rsidR="00947A26">
        <w:rPr>
          <w:sz w:val="24"/>
          <w:szCs w:val="24"/>
          <w:lang w:val="fr-FR"/>
        </w:rPr>
        <w:t xml:space="preserve"> ou </w:t>
      </w:r>
      <w:r>
        <w:rPr>
          <w:sz w:val="24"/>
          <w:szCs w:val="24"/>
          <w:lang w:val="fr-FR"/>
        </w:rPr>
        <w:t>hors site.</w:t>
      </w:r>
      <w:r w:rsidRPr="002C6E6C">
        <w:rPr>
          <w:sz w:val="24"/>
          <w:szCs w:val="24"/>
          <w:lang w:val="fr-FR"/>
        </w:rPr>
        <w:t xml:space="preserve"> </w:t>
      </w:r>
    </w:p>
    <w:p w:rsidR="00573E59" w:rsidRPr="002C6E6C" w:rsidRDefault="00573E59" w:rsidP="00573E59">
      <w:pPr>
        <w:spacing w:after="0" w:line="240" w:lineRule="auto"/>
        <w:rPr>
          <w:sz w:val="24"/>
          <w:lang w:val="fr-FR"/>
        </w:rPr>
      </w:pPr>
    </w:p>
    <w:p w:rsidR="002C6E6C" w:rsidRPr="002C6E6C" w:rsidRDefault="002C6E6C" w:rsidP="002C6E6C">
      <w:pPr>
        <w:spacing w:after="0" w:line="240" w:lineRule="auto"/>
        <w:rPr>
          <w:sz w:val="24"/>
          <w:szCs w:val="24"/>
          <w:lang w:val="fr-FR"/>
        </w:rPr>
      </w:pPr>
      <w:r>
        <w:rPr>
          <w:sz w:val="24"/>
          <w:szCs w:val="24"/>
          <w:lang w:val="fr-FR"/>
        </w:rPr>
        <w:t xml:space="preserve">Dites à vos </w:t>
      </w:r>
      <w:r w:rsidR="00947A26">
        <w:rPr>
          <w:sz w:val="24"/>
          <w:szCs w:val="24"/>
          <w:lang w:val="fr-FR"/>
        </w:rPr>
        <w:t>collaborateurs</w:t>
      </w:r>
      <w:r>
        <w:rPr>
          <w:sz w:val="24"/>
          <w:szCs w:val="24"/>
          <w:lang w:val="fr-FR"/>
        </w:rPr>
        <w:t xml:space="preserve"> ce que vous faites pour que vos actions ne soient pas </w:t>
      </w:r>
      <w:r>
        <w:rPr>
          <w:b/>
          <w:sz w:val="24"/>
          <w:szCs w:val="24"/>
          <w:lang w:val="fr-FR"/>
        </w:rPr>
        <w:t>mal comprises</w:t>
      </w:r>
      <w:r>
        <w:rPr>
          <w:sz w:val="24"/>
          <w:szCs w:val="24"/>
          <w:lang w:val="fr-FR"/>
        </w:rPr>
        <w:t> </w:t>
      </w:r>
      <w:r w:rsidR="006E3E5D">
        <w:rPr>
          <w:sz w:val="24"/>
          <w:szCs w:val="24"/>
          <w:lang w:val="fr-FR"/>
        </w:rPr>
        <w:t>—</w:t>
      </w:r>
      <w:r>
        <w:rPr>
          <w:sz w:val="24"/>
          <w:szCs w:val="24"/>
          <w:lang w:val="fr-FR"/>
        </w:rPr>
        <w:t xml:space="preserve"> si vous menez un entretien seul, laissez la porte entrouverte (consultez </w:t>
      </w:r>
      <w:r w:rsidR="00F71D3F">
        <w:rPr>
          <w:sz w:val="24"/>
          <w:szCs w:val="24"/>
          <w:lang w:val="fr-FR"/>
        </w:rPr>
        <w:t>l’</w:t>
      </w:r>
      <w:r>
        <w:rPr>
          <w:i/>
          <w:sz w:val="24"/>
          <w:szCs w:val="24"/>
          <w:lang w:val="fr-FR"/>
        </w:rPr>
        <w:t>Outil pour maintenir les enfants en sécurité).</w:t>
      </w:r>
      <w:r w:rsidRPr="002C6E6C">
        <w:rPr>
          <w:i/>
          <w:sz w:val="24"/>
          <w:szCs w:val="24"/>
          <w:lang w:val="fr-FR"/>
        </w:rPr>
        <w:t xml:space="preserve"> </w:t>
      </w:r>
    </w:p>
    <w:p w:rsidR="00573E59" w:rsidRPr="002C6E6C" w:rsidRDefault="00573E59" w:rsidP="00573E59">
      <w:pPr>
        <w:spacing w:after="0" w:line="240" w:lineRule="auto"/>
        <w:rPr>
          <w:sz w:val="24"/>
          <w:lang w:val="fr-FR"/>
        </w:rPr>
      </w:pPr>
    </w:p>
    <w:p w:rsidR="00382532" w:rsidRPr="00382532" w:rsidRDefault="00382532" w:rsidP="00382532">
      <w:pPr>
        <w:spacing w:after="0" w:line="240" w:lineRule="auto"/>
        <w:rPr>
          <w:szCs w:val="24"/>
          <w:lang w:val="fr-FR"/>
        </w:rPr>
      </w:pPr>
      <w:r>
        <w:rPr>
          <w:sz w:val="24"/>
          <w:szCs w:val="24"/>
          <w:lang w:val="fr-FR"/>
        </w:rPr>
        <w:t xml:space="preserve">Assoyez-vous au même niveau que </w:t>
      </w:r>
      <w:r w:rsidR="006E3E5D">
        <w:rPr>
          <w:sz w:val="24"/>
          <w:szCs w:val="24"/>
          <w:lang w:val="fr-FR"/>
        </w:rPr>
        <w:t>l’</w:t>
      </w:r>
      <w:r>
        <w:rPr>
          <w:sz w:val="24"/>
          <w:szCs w:val="24"/>
          <w:lang w:val="fr-FR"/>
        </w:rPr>
        <w:t xml:space="preserve">enfant, ou sur le plancher avec les petits enfants (lequel est approprié dans le contexte). Gardez vos yeux alignés avec les yeux de </w:t>
      </w:r>
      <w:r w:rsidR="006E3E5D">
        <w:rPr>
          <w:sz w:val="24"/>
          <w:szCs w:val="24"/>
          <w:lang w:val="fr-FR"/>
        </w:rPr>
        <w:t>l’</w:t>
      </w:r>
      <w:r>
        <w:rPr>
          <w:sz w:val="24"/>
          <w:szCs w:val="24"/>
          <w:lang w:val="fr-FR"/>
        </w:rPr>
        <w:t xml:space="preserve">enfant. </w:t>
      </w:r>
      <w:r w:rsidR="00F71D3F">
        <w:rPr>
          <w:sz w:val="24"/>
          <w:szCs w:val="24"/>
          <w:lang w:val="fr-FR"/>
        </w:rPr>
        <w:t>Essayer</w:t>
      </w:r>
      <w:r>
        <w:rPr>
          <w:sz w:val="24"/>
          <w:szCs w:val="24"/>
          <w:lang w:val="fr-FR"/>
        </w:rPr>
        <w:t xml:space="preserve"> de ne pas vous pencher sur </w:t>
      </w:r>
      <w:r w:rsidR="006E3E5D">
        <w:rPr>
          <w:sz w:val="24"/>
          <w:szCs w:val="24"/>
          <w:lang w:val="fr-FR"/>
        </w:rPr>
        <w:t>l’</w:t>
      </w:r>
      <w:r w:rsidR="00F71D3F">
        <w:rPr>
          <w:sz w:val="24"/>
          <w:szCs w:val="24"/>
          <w:lang w:val="fr-FR"/>
        </w:rPr>
        <w:t>enfant o</w:t>
      </w:r>
      <w:r>
        <w:rPr>
          <w:sz w:val="24"/>
          <w:szCs w:val="24"/>
          <w:lang w:val="fr-FR"/>
        </w:rPr>
        <w:t xml:space="preserve">u de </w:t>
      </w:r>
      <w:r w:rsidR="00F71D3F">
        <w:rPr>
          <w:sz w:val="24"/>
          <w:szCs w:val="24"/>
          <w:lang w:val="fr-FR"/>
        </w:rPr>
        <w:t>le r</w:t>
      </w:r>
      <w:r>
        <w:rPr>
          <w:sz w:val="24"/>
          <w:szCs w:val="24"/>
          <w:lang w:val="fr-FR"/>
        </w:rPr>
        <w:t xml:space="preserve">egarder de haut, ou vous accroupir pour regarder dans les yeux de </w:t>
      </w:r>
      <w:r w:rsidR="006E3E5D">
        <w:rPr>
          <w:sz w:val="24"/>
          <w:szCs w:val="24"/>
          <w:lang w:val="fr-FR"/>
        </w:rPr>
        <w:t>l’</w:t>
      </w:r>
      <w:r>
        <w:rPr>
          <w:sz w:val="24"/>
          <w:szCs w:val="24"/>
          <w:lang w:val="fr-FR"/>
        </w:rPr>
        <w:t xml:space="preserve">enfant. Éliminez toutes les </w:t>
      </w:r>
      <w:r>
        <w:rPr>
          <w:b/>
          <w:sz w:val="24"/>
          <w:szCs w:val="24"/>
          <w:lang w:val="fr-FR"/>
        </w:rPr>
        <w:t>barrières</w:t>
      </w:r>
      <w:r>
        <w:rPr>
          <w:sz w:val="24"/>
          <w:szCs w:val="24"/>
          <w:lang w:val="fr-FR"/>
        </w:rPr>
        <w:t xml:space="preserve">, telles </w:t>
      </w:r>
      <w:r w:rsidR="006E3E5D">
        <w:rPr>
          <w:sz w:val="24"/>
          <w:szCs w:val="24"/>
          <w:lang w:val="fr-FR"/>
        </w:rPr>
        <w:t>qu’</w:t>
      </w:r>
      <w:r>
        <w:rPr>
          <w:sz w:val="24"/>
          <w:szCs w:val="24"/>
          <w:lang w:val="fr-FR"/>
        </w:rPr>
        <w:t xml:space="preserve">un bureau, qui se trouvent entre vous. </w:t>
      </w:r>
      <w:r>
        <w:rPr>
          <w:i/>
          <w:sz w:val="24"/>
          <w:szCs w:val="24"/>
          <w:lang w:val="fr-FR"/>
        </w:rPr>
        <w:t xml:space="preserve">Ces stratégies montrent </w:t>
      </w:r>
      <w:r w:rsidR="00F71D3F">
        <w:rPr>
          <w:i/>
          <w:sz w:val="24"/>
          <w:szCs w:val="24"/>
          <w:lang w:val="fr-FR"/>
        </w:rPr>
        <w:t>d</w:t>
      </w:r>
      <w:r>
        <w:rPr>
          <w:i/>
          <w:sz w:val="24"/>
          <w:szCs w:val="24"/>
          <w:lang w:val="fr-FR"/>
        </w:rPr>
        <w:t xml:space="preserve">u respect pour </w:t>
      </w:r>
      <w:r w:rsidR="006E3E5D">
        <w:rPr>
          <w:i/>
          <w:sz w:val="24"/>
          <w:szCs w:val="24"/>
          <w:lang w:val="fr-FR"/>
        </w:rPr>
        <w:t>l’</w:t>
      </w:r>
      <w:r>
        <w:rPr>
          <w:i/>
          <w:sz w:val="24"/>
          <w:szCs w:val="24"/>
          <w:lang w:val="fr-FR"/>
        </w:rPr>
        <w:t xml:space="preserve">enfant et renforcent les sentiments de confiance. </w:t>
      </w:r>
      <w:r>
        <w:rPr>
          <w:sz w:val="24"/>
          <w:szCs w:val="24"/>
          <w:lang w:val="fr-FR"/>
        </w:rPr>
        <w:t xml:space="preserve">Soyez conscient de votre </w:t>
      </w:r>
      <w:r>
        <w:rPr>
          <w:b/>
          <w:sz w:val="24"/>
          <w:szCs w:val="24"/>
          <w:lang w:val="fr-FR"/>
        </w:rPr>
        <w:t xml:space="preserve">langage </w:t>
      </w:r>
      <w:r w:rsidR="00F71D3F">
        <w:rPr>
          <w:b/>
          <w:sz w:val="24"/>
          <w:szCs w:val="24"/>
          <w:lang w:val="fr-FR"/>
        </w:rPr>
        <w:t>corporel</w:t>
      </w:r>
      <w:r>
        <w:rPr>
          <w:sz w:val="24"/>
          <w:szCs w:val="24"/>
          <w:lang w:val="fr-FR"/>
        </w:rPr>
        <w:t xml:space="preserve"> – vous devriez être ouvert et amical et non autoritaire (gardez cela quand vous en avez besoin !)</w:t>
      </w:r>
      <w:r w:rsidRPr="00382532">
        <w:rPr>
          <w:sz w:val="24"/>
          <w:szCs w:val="24"/>
          <w:lang w:val="fr-FR"/>
        </w:rPr>
        <w:t xml:space="preserve"> </w:t>
      </w:r>
    </w:p>
    <w:p w:rsidR="00573E59" w:rsidRPr="00382532" w:rsidRDefault="00573E59" w:rsidP="00BE5540">
      <w:pPr>
        <w:spacing w:after="0" w:line="240" w:lineRule="auto"/>
        <w:rPr>
          <w:sz w:val="24"/>
          <w:lang w:val="fr-FR"/>
        </w:rPr>
      </w:pPr>
    </w:p>
    <w:p w:rsidR="0023394C" w:rsidRDefault="0023394C" w:rsidP="0023394C">
      <w:pPr>
        <w:spacing w:after="0" w:line="240" w:lineRule="auto"/>
        <w:rPr>
          <w:szCs w:val="24"/>
          <w:lang w:val="fr-FR"/>
        </w:rPr>
      </w:pPr>
      <w:r>
        <w:rPr>
          <w:sz w:val="24"/>
          <w:szCs w:val="24"/>
          <w:lang w:val="fr-FR"/>
        </w:rPr>
        <w:t>Essaye</w:t>
      </w:r>
      <w:r w:rsidR="00F71D3F">
        <w:rPr>
          <w:sz w:val="24"/>
          <w:szCs w:val="24"/>
          <w:lang w:val="fr-FR"/>
        </w:rPr>
        <w:t>r</w:t>
      </w:r>
      <w:r>
        <w:rPr>
          <w:sz w:val="24"/>
          <w:szCs w:val="24"/>
          <w:lang w:val="fr-FR"/>
        </w:rPr>
        <w:t xml:space="preserve"> de créer </w:t>
      </w:r>
      <w:r w:rsidR="00F71D3F">
        <w:rPr>
          <w:sz w:val="24"/>
          <w:szCs w:val="24"/>
          <w:lang w:val="fr-FR"/>
        </w:rPr>
        <w:t>une</w:t>
      </w:r>
      <w:r>
        <w:rPr>
          <w:sz w:val="24"/>
          <w:szCs w:val="24"/>
          <w:lang w:val="fr-FR"/>
        </w:rPr>
        <w:t xml:space="preserve"> </w:t>
      </w:r>
      <w:r>
        <w:rPr>
          <w:b/>
          <w:sz w:val="24"/>
          <w:szCs w:val="24"/>
          <w:lang w:val="fr-FR"/>
        </w:rPr>
        <w:t xml:space="preserve">atmosphère </w:t>
      </w:r>
      <w:r w:rsidR="00F71D3F">
        <w:rPr>
          <w:b/>
          <w:sz w:val="24"/>
          <w:szCs w:val="24"/>
          <w:lang w:val="fr-FR"/>
        </w:rPr>
        <w:t>adaptée</w:t>
      </w:r>
      <w:r>
        <w:rPr>
          <w:b/>
          <w:sz w:val="24"/>
          <w:szCs w:val="24"/>
          <w:lang w:val="fr-FR"/>
        </w:rPr>
        <w:t xml:space="preserve"> à </w:t>
      </w:r>
      <w:r w:rsidR="006E3E5D">
        <w:rPr>
          <w:b/>
          <w:sz w:val="24"/>
          <w:szCs w:val="24"/>
          <w:lang w:val="fr-FR"/>
        </w:rPr>
        <w:t>l’</w:t>
      </w:r>
      <w:r>
        <w:rPr>
          <w:b/>
          <w:sz w:val="24"/>
          <w:szCs w:val="24"/>
          <w:lang w:val="fr-FR"/>
        </w:rPr>
        <w:t>enfant</w:t>
      </w:r>
      <w:r>
        <w:rPr>
          <w:sz w:val="24"/>
          <w:szCs w:val="24"/>
          <w:lang w:val="fr-FR"/>
        </w:rPr>
        <w:t xml:space="preserve"> : Incluez des jeux et des documents pour enfant, ou réfléchissez </w:t>
      </w:r>
      <w:r w:rsidR="006E3E5D">
        <w:rPr>
          <w:sz w:val="24"/>
          <w:szCs w:val="24"/>
          <w:lang w:val="fr-FR"/>
        </w:rPr>
        <w:t xml:space="preserve">à </w:t>
      </w:r>
      <w:r>
        <w:rPr>
          <w:sz w:val="24"/>
          <w:szCs w:val="24"/>
          <w:lang w:val="fr-FR"/>
        </w:rPr>
        <w:t xml:space="preserve">ce qui est adapté à </w:t>
      </w:r>
      <w:r w:rsidR="006E3E5D">
        <w:rPr>
          <w:sz w:val="24"/>
          <w:szCs w:val="24"/>
          <w:lang w:val="fr-FR"/>
        </w:rPr>
        <w:t>l’</w:t>
      </w:r>
      <w:r>
        <w:rPr>
          <w:sz w:val="24"/>
          <w:szCs w:val="24"/>
          <w:lang w:val="fr-FR"/>
        </w:rPr>
        <w:t>enfant dans le contexte</w:t>
      </w:r>
      <w:r w:rsidR="006E3E5D">
        <w:rPr>
          <w:sz w:val="24"/>
          <w:szCs w:val="24"/>
          <w:lang w:val="fr-FR"/>
        </w:rPr>
        <w:t> ;</w:t>
      </w:r>
      <w:r>
        <w:rPr>
          <w:sz w:val="24"/>
          <w:szCs w:val="24"/>
          <w:lang w:val="fr-FR"/>
        </w:rPr>
        <w:t xml:space="preserve"> par exemple </w:t>
      </w:r>
      <w:r w:rsidR="006E3E5D">
        <w:rPr>
          <w:sz w:val="24"/>
          <w:szCs w:val="24"/>
          <w:lang w:val="fr-FR"/>
        </w:rPr>
        <w:t xml:space="preserve">à </w:t>
      </w:r>
      <w:r w:rsidR="006E3E5D">
        <w:rPr>
          <w:sz w:val="24"/>
          <w:szCs w:val="24"/>
          <w:lang w:val="fr-FR"/>
        </w:rPr>
        <w:lastRenderedPageBreak/>
        <w:t>l’aide</w:t>
      </w:r>
      <w:r>
        <w:rPr>
          <w:sz w:val="24"/>
          <w:szCs w:val="24"/>
          <w:lang w:val="fr-FR"/>
        </w:rPr>
        <w:t xml:space="preserve"> du même tissu </w:t>
      </w:r>
      <w:r w:rsidR="006E3E5D">
        <w:rPr>
          <w:sz w:val="24"/>
          <w:szCs w:val="24"/>
          <w:lang w:val="fr-FR"/>
        </w:rPr>
        <w:t xml:space="preserve">qui est </w:t>
      </w:r>
      <w:r w:rsidR="007E0D42">
        <w:rPr>
          <w:sz w:val="24"/>
          <w:szCs w:val="24"/>
          <w:lang w:val="fr-FR"/>
        </w:rPr>
        <w:t xml:space="preserve">porté par </w:t>
      </w:r>
      <w:r w:rsidR="006E3E5D">
        <w:rPr>
          <w:sz w:val="24"/>
          <w:szCs w:val="24"/>
          <w:lang w:val="fr-FR"/>
        </w:rPr>
        <w:t xml:space="preserve">les femmes ou </w:t>
      </w:r>
      <w:r>
        <w:rPr>
          <w:sz w:val="24"/>
          <w:szCs w:val="24"/>
          <w:lang w:val="fr-FR"/>
        </w:rPr>
        <w:t xml:space="preserve">qui est trouvé dans la maison </w:t>
      </w:r>
      <w:r w:rsidR="006E3E5D">
        <w:rPr>
          <w:sz w:val="24"/>
          <w:szCs w:val="24"/>
          <w:lang w:val="fr-FR"/>
        </w:rPr>
        <w:t>où se trouve</w:t>
      </w:r>
      <w:r>
        <w:rPr>
          <w:sz w:val="24"/>
          <w:szCs w:val="24"/>
          <w:lang w:val="fr-FR"/>
        </w:rPr>
        <w:t xml:space="preserve"> la salle </w:t>
      </w:r>
      <w:r w:rsidR="006E3E5D">
        <w:rPr>
          <w:sz w:val="24"/>
          <w:szCs w:val="24"/>
          <w:lang w:val="fr-FR"/>
        </w:rPr>
        <w:t>d</w:t>
      </w:r>
      <w:r w:rsidR="00947A26">
        <w:rPr>
          <w:sz w:val="24"/>
          <w:szCs w:val="24"/>
          <w:lang w:val="fr-FR"/>
        </w:rPr>
        <w:t>e l’</w:t>
      </w:r>
      <w:r>
        <w:rPr>
          <w:sz w:val="24"/>
          <w:szCs w:val="24"/>
          <w:lang w:val="fr-FR"/>
        </w:rPr>
        <w:t>entretie</w:t>
      </w:r>
      <w:r w:rsidR="006E3E5D">
        <w:rPr>
          <w:sz w:val="24"/>
          <w:szCs w:val="24"/>
          <w:lang w:val="fr-FR"/>
        </w:rPr>
        <w:t>n</w:t>
      </w:r>
      <w:r>
        <w:rPr>
          <w:sz w:val="24"/>
          <w:szCs w:val="24"/>
          <w:lang w:val="fr-FR"/>
        </w:rPr>
        <w:t xml:space="preserve">. </w:t>
      </w:r>
    </w:p>
    <w:p w:rsidR="00573E59" w:rsidRPr="0023394C" w:rsidRDefault="00573E59" w:rsidP="00BE5540">
      <w:pPr>
        <w:spacing w:after="0" w:line="240" w:lineRule="auto"/>
        <w:rPr>
          <w:sz w:val="24"/>
          <w:lang w:val="fr-FR"/>
        </w:rPr>
      </w:pPr>
    </w:p>
    <w:p w:rsidR="00573E59" w:rsidRPr="0023394C" w:rsidRDefault="00573E59">
      <w:pPr>
        <w:rPr>
          <w:b/>
          <w:bCs/>
          <w:sz w:val="24"/>
          <w:u w:val="single"/>
          <w:lang w:val="fr-FR"/>
        </w:rPr>
      </w:pPr>
      <w:r w:rsidRPr="0023394C">
        <w:rPr>
          <w:b/>
          <w:bCs/>
          <w:sz w:val="24"/>
          <w:u w:val="single"/>
          <w:lang w:val="fr-FR"/>
        </w:rPr>
        <w:br w:type="page"/>
      </w:r>
    </w:p>
    <w:p w:rsidR="0023394C" w:rsidRPr="0023394C" w:rsidRDefault="0023394C" w:rsidP="0023394C">
      <w:pPr>
        <w:spacing w:after="0" w:line="240" w:lineRule="auto"/>
        <w:rPr>
          <w:sz w:val="24"/>
          <w:szCs w:val="24"/>
          <w:u w:val="single"/>
          <w:lang w:val="fr-FR"/>
        </w:rPr>
      </w:pPr>
      <w:r>
        <w:rPr>
          <w:b/>
          <w:sz w:val="24"/>
          <w:szCs w:val="24"/>
          <w:u w:val="single"/>
          <w:lang w:val="fr-FR"/>
        </w:rPr>
        <w:lastRenderedPageBreak/>
        <w:t xml:space="preserve">Combien de temps </w:t>
      </w:r>
      <w:r w:rsidR="006E3E5D">
        <w:rPr>
          <w:b/>
          <w:sz w:val="24"/>
          <w:szCs w:val="24"/>
          <w:u w:val="single"/>
          <w:lang w:val="fr-FR"/>
        </w:rPr>
        <w:t>l’</w:t>
      </w:r>
      <w:r>
        <w:rPr>
          <w:b/>
          <w:sz w:val="24"/>
          <w:szCs w:val="24"/>
          <w:u w:val="single"/>
          <w:lang w:val="fr-FR"/>
        </w:rPr>
        <w:t>entretien devrait-il durer ?</w:t>
      </w:r>
      <w:r w:rsidRPr="00531B67">
        <w:rPr>
          <w:rStyle w:val="Appelnotedebasdep"/>
          <w:b/>
          <w:sz w:val="24"/>
          <w:szCs w:val="24"/>
          <w:u w:val="single"/>
          <w:lang w:val="fr-FR"/>
        </w:rPr>
        <w:footnoteReference w:id="3"/>
      </w:r>
    </w:p>
    <w:p w:rsidR="00573E59" w:rsidRPr="0023394C" w:rsidRDefault="00573E59" w:rsidP="00BE5540">
      <w:pPr>
        <w:spacing w:after="0" w:line="240" w:lineRule="auto"/>
        <w:rPr>
          <w:b/>
          <w:bCs/>
          <w:sz w:val="24"/>
          <w:lang w:val="fr-FR"/>
        </w:rPr>
      </w:pPr>
    </w:p>
    <w:p w:rsidR="00F71D3F" w:rsidRPr="00F71D3F" w:rsidRDefault="00F71D3F" w:rsidP="00F71D3F">
      <w:pPr>
        <w:spacing w:after="0" w:line="240" w:lineRule="auto"/>
        <w:rPr>
          <w:szCs w:val="24"/>
          <w:lang w:val="fr-FR"/>
        </w:rPr>
      </w:pPr>
      <w:r>
        <w:rPr>
          <w:b/>
          <w:sz w:val="24"/>
          <w:szCs w:val="24"/>
          <w:lang w:val="fr-FR"/>
        </w:rPr>
        <w:t xml:space="preserve">La majorité des enfants prennent du temps </w:t>
      </w:r>
      <w:r>
        <w:rPr>
          <w:sz w:val="24"/>
          <w:szCs w:val="24"/>
          <w:lang w:val="fr-FR"/>
        </w:rPr>
        <w:t xml:space="preserve">pour se détendre, apprendre à vous connaître et commencer à explorer les difficultés. </w:t>
      </w:r>
      <w:r w:rsidR="006E3E5D">
        <w:rPr>
          <w:sz w:val="24"/>
          <w:szCs w:val="24"/>
          <w:lang w:val="fr-FR"/>
        </w:rPr>
        <w:t>L’</w:t>
      </w:r>
      <w:r>
        <w:rPr>
          <w:sz w:val="24"/>
          <w:szCs w:val="24"/>
          <w:lang w:val="fr-FR"/>
        </w:rPr>
        <w:t>enfant devrait toujours définir le rythme de la conversation et</w:t>
      </w:r>
      <w:r w:rsidR="00947A26">
        <w:rPr>
          <w:sz w:val="24"/>
          <w:szCs w:val="24"/>
          <w:lang w:val="fr-FR"/>
        </w:rPr>
        <w:t xml:space="preserve"> non</w:t>
      </w:r>
      <w:r>
        <w:rPr>
          <w:sz w:val="24"/>
          <w:szCs w:val="24"/>
          <w:lang w:val="fr-FR"/>
        </w:rPr>
        <w:t xml:space="preserve"> vous. Il est mieux </w:t>
      </w:r>
      <w:r w:rsidR="006E3E5D">
        <w:rPr>
          <w:sz w:val="24"/>
          <w:szCs w:val="24"/>
          <w:lang w:val="fr-FR"/>
        </w:rPr>
        <w:t>d’</w:t>
      </w:r>
      <w:r>
        <w:rPr>
          <w:sz w:val="24"/>
          <w:szCs w:val="24"/>
          <w:lang w:val="fr-FR"/>
        </w:rPr>
        <w:t xml:space="preserve">y aller doucement : </w:t>
      </w:r>
      <w:r w:rsidR="006E3E5D">
        <w:rPr>
          <w:sz w:val="24"/>
          <w:szCs w:val="24"/>
          <w:lang w:val="fr-FR"/>
        </w:rPr>
        <w:t>ne</w:t>
      </w:r>
      <w:r>
        <w:rPr>
          <w:sz w:val="24"/>
          <w:szCs w:val="24"/>
          <w:lang w:val="fr-FR"/>
        </w:rPr>
        <w:t xml:space="preserve"> demandez pas trop </w:t>
      </w:r>
      <w:r w:rsidR="006E3E5D">
        <w:rPr>
          <w:sz w:val="24"/>
          <w:szCs w:val="24"/>
          <w:lang w:val="fr-FR"/>
        </w:rPr>
        <w:t>d’</w:t>
      </w:r>
      <w:r>
        <w:rPr>
          <w:sz w:val="24"/>
          <w:szCs w:val="24"/>
          <w:lang w:val="fr-FR"/>
        </w:rPr>
        <w:t xml:space="preserve">informations trop rapidement. Les enfants peuvent être submergés par la peur </w:t>
      </w:r>
      <w:r w:rsidR="006E3E5D">
        <w:rPr>
          <w:sz w:val="24"/>
          <w:szCs w:val="24"/>
          <w:lang w:val="fr-FR"/>
        </w:rPr>
        <w:t>lorsqu’</w:t>
      </w:r>
      <w:r>
        <w:rPr>
          <w:sz w:val="24"/>
          <w:szCs w:val="24"/>
          <w:lang w:val="fr-FR"/>
        </w:rPr>
        <w:t xml:space="preserve">ils discutent de leurs expériences. Vous devriez vous arrêter si </w:t>
      </w:r>
      <w:r w:rsidR="006E3E5D">
        <w:rPr>
          <w:sz w:val="24"/>
          <w:szCs w:val="24"/>
          <w:lang w:val="fr-FR"/>
        </w:rPr>
        <w:t>l’</w:t>
      </w:r>
      <w:r>
        <w:rPr>
          <w:sz w:val="24"/>
          <w:szCs w:val="24"/>
          <w:lang w:val="fr-FR"/>
        </w:rPr>
        <w:t>enfant parait bouleversé.</w:t>
      </w:r>
      <w:r w:rsidRPr="00F71D3F">
        <w:rPr>
          <w:sz w:val="24"/>
          <w:szCs w:val="24"/>
          <w:lang w:val="fr-FR"/>
        </w:rPr>
        <w:t xml:space="preserve"> </w:t>
      </w:r>
    </w:p>
    <w:p w:rsidR="00573E59" w:rsidRPr="00F71D3F" w:rsidRDefault="00573E59" w:rsidP="00573E59">
      <w:pPr>
        <w:spacing w:after="0" w:line="240" w:lineRule="auto"/>
        <w:rPr>
          <w:sz w:val="24"/>
          <w:lang w:val="fr-FR"/>
        </w:rPr>
      </w:pPr>
    </w:p>
    <w:p w:rsidR="00E86578" w:rsidRPr="00E86578" w:rsidRDefault="00E86578" w:rsidP="00E86578">
      <w:pPr>
        <w:spacing w:after="0" w:line="240" w:lineRule="auto"/>
        <w:rPr>
          <w:szCs w:val="24"/>
          <w:lang w:val="fr-FR"/>
        </w:rPr>
      </w:pPr>
      <w:r>
        <w:rPr>
          <w:sz w:val="24"/>
          <w:szCs w:val="24"/>
          <w:lang w:val="fr-FR"/>
        </w:rPr>
        <w:t xml:space="preserve">Il est généralement mieux </w:t>
      </w:r>
      <w:r w:rsidR="006E3E5D">
        <w:rPr>
          <w:sz w:val="24"/>
          <w:szCs w:val="24"/>
          <w:lang w:val="fr-FR"/>
        </w:rPr>
        <w:t>d’</w:t>
      </w:r>
      <w:r>
        <w:rPr>
          <w:sz w:val="24"/>
          <w:szCs w:val="24"/>
          <w:lang w:val="fr-FR"/>
        </w:rPr>
        <w:t xml:space="preserve">avoir une conversation plus longue </w:t>
      </w:r>
      <w:r w:rsidR="006E3E5D">
        <w:rPr>
          <w:sz w:val="24"/>
          <w:szCs w:val="24"/>
          <w:lang w:val="fr-FR"/>
        </w:rPr>
        <w:t>au lieu de</w:t>
      </w:r>
      <w:r>
        <w:rPr>
          <w:sz w:val="24"/>
          <w:szCs w:val="24"/>
          <w:lang w:val="fr-FR"/>
        </w:rPr>
        <w:t xml:space="preserve"> deux ou trois conversations courtes. Les enfants qui sont très bouleversés pourraient préférer avoir quelques réunions courtes, mais en général au moins 20 minutes sont nécessaires. Si vous ne pouvez pas terminer </w:t>
      </w:r>
      <w:r w:rsidR="006E3E5D">
        <w:rPr>
          <w:sz w:val="24"/>
          <w:szCs w:val="24"/>
          <w:lang w:val="fr-FR"/>
        </w:rPr>
        <w:t>l’</w:t>
      </w:r>
      <w:r>
        <w:rPr>
          <w:sz w:val="24"/>
          <w:szCs w:val="24"/>
          <w:lang w:val="fr-FR"/>
        </w:rPr>
        <w:t xml:space="preserve">entretien, </w:t>
      </w:r>
      <w:r w:rsidR="006E3E5D">
        <w:rPr>
          <w:sz w:val="24"/>
          <w:szCs w:val="24"/>
          <w:lang w:val="fr-FR"/>
        </w:rPr>
        <w:t>procéder à un a</w:t>
      </w:r>
      <w:r>
        <w:rPr>
          <w:sz w:val="24"/>
          <w:szCs w:val="24"/>
          <w:lang w:val="fr-FR"/>
        </w:rPr>
        <w:t>rrange</w:t>
      </w:r>
      <w:r w:rsidR="006E3E5D">
        <w:rPr>
          <w:sz w:val="24"/>
          <w:szCs w:val="24"/>
          <w:lang w:val="fr-FR"/>
        </w:rPr>
        <w:t>ment</w:t>
      </w:r>
      <w:r>
        <w:rPr>
          <w:sz w:val="24"/>
          <w:szCs w:val="24"/>
          <w:lang w:val="fr-FR"/>
        </w:rPr>
        <w:t xml:space="preserve"> pour </w:t>
      </w:r>
      <w:r w:rsidR="006E3E5D">
        <w:rPr>
          <w:sz w:val="24"/>
          <w:szCs w:val="24"/>
          <w:lang w:val="fr-FR"/>
        </w:rPr>
        <w:t>le</w:t>
      </w:r>
      <w:r>
        <w:rPr>
          <w:sz w:val="24"/>
          <w:szCs w:val="24"/>
          <w:lang w:val="fr-FR"/>
        </w:rPr>
        <w:t xml:space="preserve"> </w:t>
      </w:r>
      <w:r w:rsidR="006E3E5D">
        <w:rPr>
          <w:sz w:val="24"/>
          <w:szCs w:val="24"/>
          <w:lang w:val="fr-FR"/>
        </w:rPr>
        <w:t>prochain</w:t>
      </w:r>
      <w:r>
        <w:rPr>
          <w:sz w:val="24"/>
          <w:szCs w:val="24"/>
          <w:lang w:val="fr-FR"/>
        </w:rPr>
        <w:t xml:space="preserve"> entretien.</w:t>
      </w:r>
      <w:r w:rsidRPr="00E86578">
        <w:rPr>
          <w:sz w:val="24"/>
          <w:szCs w:val="24"/>
          <w:lang w:val="fr-FR"/>
        </w:rPr>
        <w:t xml:space="preserve"> </w:t>
      </w:r>
    </w:p>
    <w:p w:rsidR="00573E59" w:rsidRPr="00E86578" w:rsidRDefault="00573E59" w:rsidP="00573E59">
      <w:pPr>
        <w:spacing w:after="0" w:line="240" w:lineRule="auto"/>
        <w:rPr>
          <w:sz w:val="24"/>
          <w:lang w:val="fr-FR"/>
        </w:rPr>
      </w:pPr>
    </w:p>
    <w:p w:rsidR="00E86578" w:rsidRPr="00E86578" w:rsidRDefault="00E86578" w:rsidP="00E86578">
      <w:pPr>
        <w:spacing w:after="0" w:line="240" w:lineRule="auto"/>
        <w:rPr>
          <w:sz w:val="24"/>
          <w:szCs w:val="24"/>
          <w:lang w:val="fr-FR"/>
        </w:rPr>
      </w:pPr>
      <w:r>
        <w:rPr>
          <w:sz w:val="24"/>
          <w:szCs w:val="24"/>
          <w:lang w:val="fr-FR"/>
        </w:rPr>
        <w:t>Ci-après un guide général des longueurs de temps appropriés à chaque âge pour parler avec les enfants à propos de la violence sexuelle :</w:t>
      </w:r>
    </w:p>
    <w:p w:rsidR="00E86578" w:rsidRPr="005B162A" w:rsidRDefault="00E86578" w:rsidP="00E86578">
      <w:pPr>
        <w:numPr>
          <w:ilvl w:val="1"/>
          <w:numId w:val="5"/>
        </w:numPr>
        <w:spacing w:after="0" w:line="240" w:lineRule="auto"/>
        <w:rPr>
          <w:sz w:val="24"/>
          <w:szCs w:val="24"/>
          <w:lang w:val="fr-FR"/>
        </w:rPr>
      </w:pPr>
      <w:r>
        <w:rPr>
          <w:sz w:val="24"/>
          <w:szCs w:val="24"/>
          <w:lang w:val="fr-FR"/>
        </w:rPr>
        <w:t>30 minutes pour les enfants âgés de moins de 9 ans ;</w:t>
      </w:r>
    </w:p>
    <w:p w:rsidR="00E86578" w:rsidRPr="00E86578" w:rsidRDefault="00E86578" w:rsidP="00E86578">
      <w:pPr>
        <w:numPr>
          <w:ilvl w:val="1"/>
          <w:numId w:val="5"/>
        </w:numPr>
        <w:spacing w:after="0" w:line="240" w:lineRule="auto"/>
        <w:rPr>
          <w:sz w:val="24"/>
          <w:szCs w:val="24"/>
          <w:lang w:val="fr-FR"/>
        </w:rPr>
      </w:pPr>
      <w:r>
        <w:rPr>
          <w:sz w:val="24"/>
          <w:szCs w:val="24"/>
          <w:lang w:val="fr-FR"/>
        </w:rPr>
        <w:t>45 minutes pour les enfants âgés de 10 à 14 ans ;</w:t>
      </w:r>
    </w:p>
    <w:p w:rsidR="00E86578" w:rsidRPr="00E86578" w:rsidRDefault="00E86578" w:rsidP="00E86578">
      <w:pPr>
        <w:numPr>
          <w:ilvl w:val="1"/>
          <w:numId w:val="5"/>
        </w:numPr>
        <w:spacing w:after="0" w:line="240" w:lineRule="auto"/>
        <w:rPr>
          <w:sz w:val="24"/>
          <w:szCs w:val="24"/>
          <w:lang w:val="fr-FR"/>
        </w:rPr>
      </w:pPr>
      <w:r>
        <w:rPr>
          <w:sz w:val="24"/>
          <w:szCs w:val="24"/>
          <w:lang w:val="fr-FR"/>
        </w:rPr>
        <w:t>Une heure au</w:t>
      </w:r>
      <w:r>
        <w:rPr>
          <w:b/>
          <w:sz w:val="24"/>
          <w:szCs w:val="24"/>
          <w:lang w:val="fr-FR"/>
        </w:rPr>
        <w:t xml:space="preserve"> maximum </w:t>
      </w:r>
      <w:r>
        <w:rPr>
          <w:sz w:val="24"/>
          <w:szCs w:val="24"/>
          <w:lang w:val="fr-FR"/>
        </w:rPr>
        <w:t>pour les enfants de 15 à 18 ans.</w:t>
      </w:r>
    </w:p>
    <w:p w:rsidR="00573E59" w:rsidRPr="00E86578" w:rsidRDefault="00573E59" w:rsidP="00573E59">
      <w:pPr>
        <w:spacing w:after="0" w:line="240" w:lineRule="auto"/>
        <w:rPr>
          <w:i/>
          <w:iCs/>
          <w:sz w:val="24"/>
          <w:lang w:val="fr-FR"/>
        </w:rPr>
      </w:pPr>
    </w:p>
    <w:p w:rsidR="00E86578" w:rsidRPr="00E86578" w:rsidRDefault="00E86578" w:rsidP="00E86578">
      <w:pPr>
        <w:spacing w:after="0" w:line="240" w:lineRule="auto"/>
        <w:rPr>
          <w:sz w:val="24"/>
          <w:szCs w:val="24"/>
          <w:lang w:val="fr-FR"/>
        </w:rPr>
      </w:pPr>
      <w:r>
        <w:rPr>
          <w:i/>
          <w:sz w:val="24"/>
          <w:szCs w:val="24"/>
          <w:lang w:val="fr-FR"/>
        </w:rPr>
        <w:t>Les entretiens longs (</w:t>
      </w:r>
      <w:r w:rsidR="006E3E5D">
        <w:rPr>
          <w:i/>
          <w:sz w:val="24"/>
          <w:szCs w:val="24"/>
          <w:lang w:val="fr-FR"/>
        </w:rPr>
        <w:t>jusqu’</w:t>
      </w:r>
      <w:r>
        <w:rPr>
          <w:i/>
          <w:sz w:val="24"/>
          <w:szCs w:val="24"/>
          <w:lang w:val="fr-FR"/>
        </w:rPr>
        <w:t xml:space="preserve">à une heure) devraient être </w:t>
      </w:r>
      <w:r w:rsidR="006E3E5D">
        <w:rPr>
          <w:i/>
          <w:sz w:val="24"/>
          <w:szCs w:val="24"/>
          <w:lang w:val="fr-FR"/>
        </w:rPr>
        <w:t>évités,</w:t>
      </w:r>
      <w:r>
        <w:rPr>
          <w:i/>
          <w:sz w:val="24"/>
          <w:szCs w:val="24"/>
          <w:lang w:val="fr-FR"/>
        </w:rPr>
        <w:t xml:space="preserve"> mais </w:t>
      </w:r>
      <w:r w:rsidR="006E3E5D">
        <w:rPr>
          <w:i/>
          <w:sz w:val="24"/>
          <w:szCs w:val="24"/>
          <w:lang w:val="fr-FR"/>
        </w:rPr>
        <w:t>s’</w:t>
      </w:r>
      <w:r>
        <w:rPr>
          <w:i/>
          <w:sz w:val="24"/>
          <w:szCs w:val="24"/>
          <w:lang w:val="fr-FR"/>
        </w:rPr>
        <w:t xml:space="preserve">ils sont absolument nécessaires, il est important de faire des pauses ou au moins de vérifier </w:t>
      </w:r>
      <w:r w:rsidR="006E3E5D">
        <w:rPr>
          <w:i/>
          <w:sz w:val="24"/>
          <w:szCs w:val="24"/>
          <w:lang w:val="fr-FR"/>
        </w:rPr>
        <w:t>s’</w:t>
      </w:r>
      <w:r>
        <w:rPr>
          <w:i/>
          <w:sz w:val="24"/>
          <w:szCs w:val="24"/>
          <w:lang w:val="fr-FR"/>
        </w:rPr>
        <w:t xml:space="preserve">ils sont utiles et doivent être préparés pour </w:t>
      </w:r>
      <w:r w:rsidR="006E3E5D">
        <w:rPr>
          <w:i/>
          <w:sz w:val="24"/>
          <w:szCs w:val="24"/>
          <w:lang w:val="fr-FR"/>
        </w:rPr>
        <w:t>l’</w:t>
      </w:r>
      <w:r>
        <w:rPr>
          <w:i/>
          <w:sz w:val="24"/>
          <w:szCs w:val="24"/>
          <w:lang w:val="fr-FR"/>
        </w:rPr>
        <w:t>arrêt.</w:t>
      </w:r>
      <w:r w:rsidRPr="00E86578">
        <w:rPr>
          <w:i/>
          <w:sz w:val="24"/>
          <w:szCs w:val="24"/>
          <w:lang w:val="fr-FR"/>
        </w:rPr>
        <w:t xml:space="preserve"> </w:t>
      </w:r>
    </w:p>
    <w:p w:rsidR="00BE5540" w:rsidRPr="00E86578" w:rsidRDefault="00BE5540" w:rsidP="00E86578">
      <w:pPr>
        <w:spacing w:after="0" w:line="240" w:lineRule="auto"/>
        <w:rPr>
          <w:sz w:val="24"/>
          <w:lang w:val="fr-FR"/>
        </w:rPr>
      </w:pPr>
      <w:r w:rsidRPr="00E86578">
        <w:rPr>
          <w:sz w:val="24"/>
          <w:lang w:val="fr-FR"/>
        </w:rPr>
        <w:t> </w:t>
      </w:r>
    </w:p>
    <w:p w:rsidR="00573E59" w:rsidRPr="00E86578" w:rsidRDefault="00573E59" w:rsidP="00BE5540">
      <w:pPr>
        <w:spacing w:after="0" w:line="240" w:lineRule="auto"/>
        <w:rPr>
          <w:b/>
          <w:bCs/>
          <w:sz w:val="24"/>
          <w:lang w:val="fr-FR"/>
        </w:rPr>
      </w:pPr>
    </w:p>
    <w:p w:rsidR="00E86578" w:rsidRPr="00531B67" w:rsidRDefault="00E86578" w:rsidP="00E86578">
      <w:pPr>
        <w:spacing w:after="0" w:line="240" w:lineRule="auto"/>
        <w:rPr>
          <w:sz w:val="24"/>
          <w:szCs w:val="24"/>
          <w:u w:val="single"/>
          <w:lang w:val="fr-FR"/>
        </w:rPr>
      </w:pPr>
      <w:r w:rsidRPr="00531B67">
        <w:rPr>
          <w:b/>
          <w:sz w:val="24"/>
          <w:szCs w:val="24"/>
          <w:u w:val="single"/>
          <w:lang w:val="fr-FR"/>
        </w:rPr>
        <w:t>Devrais-je prendre de notes pendant que nous parlons ?</w:t>
      </w:r>
    </w:p>
    <w:p w:rsidR="00573E59" w:rsidRPr="00531B67" w:rsidRDefault="00573E59" w:rsidP="00573E59">
      <w:pPr>
        <w:spacing w:after="0" w:line="240" w:lineRule="auto"/>
        <w:rPr>
          <w:b/>
          <w:bCs/>
          <w:sz w:val="24"/>
          <w:lang w:val="fr-FR"/>
        </w:rPr>
      </w:pPr>
    </w:p>
    <w:p w:rsidR="00E86578" w:rsidRPr="00531B67" w:rsidRDefault="00E86578" w:rsidP="00E86578">
      <w:pPr>
        <w:spacing w:after="0" w:line="240" w:lineRule="auto"/>
        <w:rPr>
          <w:szCs w:val="24"/>
          <w:lang w:val="fr-FR"/>
        </w:rPr>
      </w:pPr>
      <w:r w:rsidRPr="00531B67">
        <w:rPr>
          <w:b/>
          <w:sz w:val="24"/>
          <w:szCs w:val="24"/>
          <w:lang w:val="fr-FR"/>
        </w:rPr>
        <w:t xml:space="preserve">La plupart des gens </w:t>
      </w:r>
      <w:r w:rsidR="006E3E5D" w:rsidRPr="00531B67">
        <w:rPr>
          <w:b/>
          <w:sz w:val="24"/>
          <w:szCs w:val="24"/>
          <w:lang w:val="fr-FR"/>
        </w:rPr>
        <w:t>trouvent</w:t>
      </w:r>
      <w:r w:rsidRPr="00531B67">
        <w:rPr>
          <w:b/>
          <w:sz w:val="24"/>
          <w:szCs w:val="24"/>
          <w:lang w:val="fr-FR"/>
        </w:rPr>
        <w:t xml:space="preserve"> difficile </w:t>
      </w:r>
      <w:r w:rsidRPr="00531B67">
        <w:rPr>
          <w:sz w:val="24"/>
          <w:szCs w:val="24"/>
          <w:lang w:val="fr-FR"/>
        </w:rPr>
        <w:t xml:space="preserve">de se concentrer sur la conversation avec un enfant et de prendre des notes en même temps. </w:t>
      </w:r>
      <w:r w:rsidR="00947A26">
        <w:rPr>
          <w:sz w:val="24"/>
          <w:szCs w:val="24"/>
          <w:lang w:val="fr-FR"/>
        </w:rPr>
        <w:t>Il est possible d</w:t>
      </w:r>
      <w:r w:rsidR="006E3E5D" w:rsidRPr="00531B67">
        <w:rPr>
          <w:sz w:val="24"/>
          <w:szCs w:val="24"/>
          <w:lang w:val="fr-FR"/>
        </w:rPr>
        <w:t>’</w:t>
      </w:r>
      <w:r w:rsidRPr="00531B67">
        <w:rPr>
          <w:sz w:val="24"/>
          <w:szCs w:val="24"/>
          <w:lang w:val="fr-FR"/>
        </w:rPr>
        <w:t>améliorer</w:t>
      </w:r>
      <w:r w:rsidR="00947A26">
        <w:rPr>
          <w:sz w:val="24"/>
          <w:szCs w:val="24"/>
          <w:lang w:val="fr-FR"/>
        </w:rPr>
        <w:t xml:space="preserve"> cela </w:t>
      </w:r>
      <w:r w:rsidRPr="00531B67">
        <w:rPr>
          <w:sz w:val="24"/>
          <w:szCs w:val="24"/>
          <w:lang w:val="fr-FR"/>
        </w:rPr>
        <w:t>avec le temps</w:t>
      </w:r>
      <w:r w:rsidR="00947A26">
        <w:rPr>
          <w:sz w:val="24"/>
          <w:szCs w:val="24"/>
          <w:lang w:val="fr-FR"/>
        </w:rPr>
        <w:t xml:space="preserve"> </w:t>
      </w:r>
      <w:r w:rsidRPr="00531B67">
        <w:rPr>
          <w:sz w:val="24"/>
          <w:szCs w:val="24"/>
          <w:lang w:val="fr-FR"/>
        </w:rPr>
        <w:t xml:space="preserve">et si vous savez </w:t>
      </w:r>
      <w:r w:rsidR="00947A26">
        <w:rPr>
          <w:sz w:val="24"/>
          <w:szCs w:val="24"/>
          <w:lang w:val="fr-FR"/>
        </w:rPr>
        <w:t>pertinem</w:t>
      </w:r>
      <w:r w:rsidRPr="00531B67">
        <w:rPr>
          <w:sz w:val="24"/>
          <w:szCs w:val="24"/>
          <w:lang w:val="fr-FR"/>
        </w:rPr>
        <w:t xml:space="preserve">ment </w:t>
      </w:r>
      <w:r w:rsidR="006E3E5D" w:rsidRPr="00531B67">
        <w:rPr>
          <w:sz w:val="24"/>
          <w:szCs w:val="24"/>
          <w:lang w:val="fr-FR"/>
        </w:rPr>
        <w:t>l’</w:t>
      </w:r>
      <w:r w:rsidRPr="00531B67">
        <w:rPr>
          <w:sz w:val="24"/>
          <w:szCs w:val="24"/>
          <w:lang w:val="fr-FR"/>
        </w:rPr>
        <w:t xml:space="preserve">information que vous devez collecter. </w:t>
      </w:r>
    </w:p>
    <w:p w:rsidR="00573E59" w:rsidRPr="00531B67" w:rsidRDefault="00573E59" w:rsidP="00573E59">
      <w:pPr>
        <w:spacing w:after="0" w:line="240" w:lineRule="auto"/>
        <w:rPr>
          <w:sz w:val="24"/>
          <w:lang w:val="fr-FR"/>
        </w:rPr>
      </w:pPr>
    </w:p>
    <w:p w:rsidR="00D957B4" w:rsidRPr="00531B67" w:rsidRDefault="00D957B4" w:rsidP="00D957B4">
      <w:pPr>
        <w:spacing w:after="0" w:line="240" w:lineRule="auto"/>
        <w:rPr>
          <w:szCs w:val="24"/>
          <w:lang w:val="fr-FR"/>
        </w:rPr>
      </w:pPr>
      <w:r w:rsidRPr="00531B67">
        <w:rPr>
          <w:sz w:val="24"/>
          <w:szCs w:val="24"/>
          <w:lang w:val="fr-FR"/>
        </w:rPr>
        <w:t xml:space="preserve">Vous devez </w:t>
      </w:r>
      <w:r w:rsidR="006E3E5D" w:rsidRPr="00531B67">
        <w:rPr>
          <w:sz w:val="24"/>
          <w:szCs w:val="24"/>
          <w:lang w:val="fr-FR"/>
        </w:rPr>
        <w:t>remplir</w:t>
      </w:r>
      <w:r w:rsidRPr="00531B67">
        <w:rPr>
          <w:sz w:val="24"/>
          <w:szCs w:val="24"/>
          <w:lang w:val="fr-FR"/>
        </w:rPr>
        <w:t xml:space="preserve"> le Formulaire de consentement avec </w:t>
      </w:r>
      <w:r w:rsidR="006E3E5D" w:rsidRPr="00531B67">
        <w:rPr>
          <w:sz w:val="24"/>
          <w:szCs w:val="24"/>
          <w:lang w:val="fr-FR"/>
        </w:rPr>
        <w:t>l’</w:t>
      </w:r>
      <w:r w:rsidRPr="00531B67">
        <w:rPr>
          <w:sz w:val="24"/>
          <w:szCs w:val="24"/>
          <w:lang w:val="fr-FR"/>
        </w:rPr>
        <w:t xml:space="preserve">enfant </w:t>
      </w:r>
      <w:r w:rsidR="006E3E5D" w:rsidRPr="00531B67">
        <w:rPr>
          <w:sz w:val="24"/>
          <w:szCs w:val="24"/>
          <w:lang w:val="fr-FR"/>
        </w:rPr>
        <w:t>en premier lieu,</w:t>
      </w:r>
      <w:r w:rsidRPr="00531B67">
        <w:rPr>
          <w:sz w:val="24"/>
          <w:szCs w:val="24"/>
          <w:lang w:val="fr-FR"/>
        </w:rPr>
        <w:t xml:space="preserve"> car cela vous donne la permission de prendre des renseignements supplémentaires. Après cela, vous aurez </w:t>
      </w:r>
      <w:r w:rsidR="006E3E5D" w:rsidRPr="00531B67">
        <w:rPr>
          <w:sz w:val="24"/>
          <w:szCs w:val="24"/>
          <w:lang w:val="fr-FR"/>
        </w:rPr>
        <w:t>peut-être</w:t>
      </w:r>
      <w:r w:rsidRPr="00531B67">
        <w:rPr>
          <w:sz w:val="24"/>
          <w:szCs w:val="24"/>
          <w:lang w:val="fr-FR"/>
        </w:rPr>
        <w:t xml:space="preserve"> besoin </w:t>
      </w:r>
      <w:r w:rsidR="006E3E5D" w:rsidRPr="00531B67">
        <w:rPr>
          <w:sz w:val="24"/>
          <w:szCs w:val="24"/>
          <w:lang w:val="fr-FR"/>
        </w:rPr>
        <w:t>d’</w:t>
      </w:r>
      <w:r w:rsidRPr="00531B67">
        <w:rPr>
          <w:sz w:val="24"/>
          <w:szCs w:val="24"/>
          <w:lang w:val="fr-FR"/>
        </w:rPr>
        <w:t xml:space="preserve">enregistrer les coordonnées, notamment si vous voulez suivre la trace de la famille, mais </w:t>
      </w:r>
      <w:r w:rsidRPr="00531B67">
        <w:rPr>
          <w:b/>
          <w:sz w:val="24"/>
          <w:szCs w:val="24"/>
          <w:lang w:val="fr-FR"/>
        </w:rPr>
        <w:t xml:space="preserve">prenez le temps de vous </w:t>
      </w:r>
      <w:r w:rsidR="006E3E5D" w:rsidRPr="00531B67">
        <w:rPr>
          <w:b/>
          <w:sz w:val="24"/>
          <w:szCs w:val="24"/>
          <w:lang w:val="fr-FR"/>
        </w:rPr>
        <w:t>connaître</w:t>
      </w:r>
      <w:r w:rsidRPr="00531B67">
        <w:rPr>
          <w:b/>
          <w:sz w:val="24"/>
          <w:szCs w:val="24"/>
          <w:lang w:val="fr-FR"/>
        </w:rPr>
        <w:t xml:space="preserve"> </w:t>
      </w:r>
      <w:r w:rsidR="006E3E5D" w:rsidRPr="00531B67">
        <w:rPr>
          <w:b/>
          <w:sz w:val="24"/>
          <w:szCs w:val="24"/>
          <w:lang w:val="fr-FR"/>
        </w:rPr>
        <w:t>l’un l’autre</w:t>
      </w:r>
      <w:r w:rsidRPr="00531B67">
        <w:rPr>
          <w:b/>
          <w:sz w:val="24"/>
          <w:szCs w:val="24"/>
          <w:lang w:val="fr-FR"/>
        </w:rPr>
        <w:t xml:space="preserve"> </w:t>
      </w:r>
      <w:r w:rsidR="006E3E5D" w:rsidRPr="00531B67">
        <w:rPr>
          <w:b/>
          <w:sz w:val="24"/>
          <w:szCs w:val="24"/>
          <w:lang w:val="fr-FR"/>
        </w:rPr>
        <w:t>d’abord</w:t>
      </w:r>
      <w:r w:rsidRPr="00531B67">
        <w:rPr>
          <w:sz w:val="24"/>
          <w:szCs w:val="24"/>
          <w:lang w:val="fr-FR"/>
        </w:rPr>
        <w:t xml:space="preserve">. </w:t>
      </w:r>
    </w:p>
    <w:p w:rsidR="002008A6" w:rsidRPr="00531B67" w:rsidRDefault="002008A6" w:rsidP="00573E59">
      <w:pPr>
        <w:spacing w:after="0" w:line="240" w:lineRule="auto"/>
        <w:rPr>
          <w:sz w:val="24"/>
          <w:lang w:val="fr-FR"/>
        </w:rPr>
      </w:pPr>
    </w:p>
    <w:p w:rsidR="007E0D42" w:rsidRPr="00531B67" w:rsidRDefault="007E0D42" w:rsidP="007E0D42">
      <w:pPr>
        <w:spacing w:after="0" w:line="240" w:lineRule="auto"/>
        <w:rPr>
          <w:szCs w:val="24"/>
          <w:lang w:val="fr-FR"/>
        </w:rPr>
      </w:pPr>
      <w:r w:rsidRPr="00531B67">
        <w:rPr>
          <w:b/>
          <w:sz w:val="24"/>
          <w:szCs w:val="24"/>
          <w:lang w:val="fr-FR"/>
        </w:rPr>
        <w:t xml:space="preserve">Expliquez pourquoi vous notez les choses </w:t>
      </w:r>
      <w:r w:rsidR="006E3E5D" w:rsidRPr="00531B67">
        <w:rPr>
          <w:sz w:val="24"/>
          <w:szCs w:val="24"/>
          <w:lang w:val="fr-FR"/>
        </w:rPr>
        <w:t>et</w:t>
      </w:r>
      <w:r w:rsidR="006E3E5D" w:rsidRPr="00531B67">
        <w:rPr>
          <w:b/>
          <w:sz w:val="24"/>
          <w:szCs w:val="24"/>
          <w:lang w:val="fr-FR"/>
        </w:rPr>
        <w:t xml:space="preserve"> quel sera le devenir d</w:t>
      </w:r>
      <w:r w:rsidRPr="00531B67">
        <w:rPr>
          <w:b/>
          <w:sz w:val="24"/>
          <w:szCs w:val="24"/>
          <w:lang w:val="fr-FR"/>
        </w:rPr>
        <w:t>es notes</w:t>
      </w:r>
      <w:r w:rsidRPr="00531B67">
        <w:rPr>
          <w:sz w:val="24"/>
          <w:szCs w:val="24"/>
          <w:lang w:val="fr-FR"/>
        </w:rPr>
        <w:t xml:space="preserve">. </w:t>
      </w:r>
      <w:r w:rsidRPr="00531B67">
        <w:rPr>
          <w:i/>
          <w:sz w:val="24"/>
          <w:szCs w:val="24"/>
          <w:lang w:val="fr-FR"/>
        </w:rPr>
        <w:t xml:space="preserve">Les réfugiés et autres en situations difficiles peuvent être suspicieux sur la raison </w:t>
      </w:r>
      <w:r w:rsidR="006E3E5D" w:rsidRPr="00531B67">
        <w:rPr>
          <w:i/>
          <w:sz w:val="24"/>
          <w:szCs w:val="24"/>
          <w:lang w:val="fr-FR"/>
        </w:rPr>
        <w:t>d’</w:t>
      </w:r>
      <w:r w:rsidRPr="00531B67">
        <w:rPr>
          <w:i/>
          <w:sz w:val="24"/>
          <w:szCs w:val="24"/>
          <w:lang w:val="fr-FR"/>
        </w:rPr>
        <w:t xml:space="preserve">une personne qui note par écrit ce </w:t>
      </w:r>
      <w:r w:rsidR="006E3E5D" w:rsidRPr="00531B67">
        <w:rPr>
          <w:i/>
          <w:sz w:val="24"/>
          <w:szCs w:val="24"/>
          <w:lang w:val="fr-FR"/>
        </w:rPr>
        <w:t>qu’</w:t>
      </w:r>
      <w:r w:rsidRPr="00531B67">
        <w:rPr>
          <w:i/>
          <w:sz w:val="24"/>
          <w:szCs w:val="24"/>
          <w:lang w:val="fr-FR"/>
        </w:rPr>
        <w:t xml:space="preserve">ils disent et le devenir de ces informations. Équilibrez le besoin </w:t>
      </w:r>
      <w:r w:rsidR="006E3E5D" w:rsidRPr="00531B67">
        <w:rPr>
          <w:i/>
          <w:sz w:val="24"/>
          <w:szCs w:val="24"/>
          <w:lang w:val="fr-FR"/>
        </w:rPr>
        <w:t>d’</w:t>
      </w:r>
      <w:r w:rsidRPr="00531B67">
        <w:rPr>
          <w:i/>
          <w:sz w:val="24"/>
          <w:szCs w:val="24"/>
          <w:lang w:val="fr-FR"/>
        </w:rPr>
        <w:t xml:space="preserve">avoir une information </w:t>
      </w:r>
      <w:r w:rsidR="006E3E5D" w:rsidRPr="00531B67">
        <w:rPr>
          <w:i/>
          <w:sz w:val="24"/>
          <w:szCs w:val="24"/>
          <w:lang w:val="fr-FR"/>
        </w:rPr>
        <w:t>appropriée</w:t>
      </w:r>
      <w:r w:rsidRPr="00531B67">
        <w:rPr>
          <w:i/>
          <w:sz w:val="24"/>
          <w:szCs w:val="24"/>
          <w:lang w:val="fr-FR"/>
        </w:rPr>
        <w:t xml:space="preserve"> sur les enfants avec le besoin </w:t>
      </w:r>
      <w:r w:rsidR="006E3E5D" w:rsidRPr="00531B67">
        <w:rPr>
          <w:i/>
          <w:sz w:val="24"/>
          <w:szCs w:val="24"/>
          <w:lang w:val="fr-FR"/>
        </w:rPr>
        <w:t>d’</w:t>
      </w:r>
      <w:r w:rsidRPr="00531B67">
        <w:rPr>
          <w:i/>
          <w:sz w:val="24"/>
          <w:szCs w:val="24"/>
          <w:lang w:val="fr-FR"/>
        </w:rPr>
        <w:t xml:space="preserve">éviter </w:t>
      </w:r>
      <w:r w:rsidR="006E3E5D" w:rsidRPr="00531B67">
        <w:rPr>
          <w:i/>
          <w:sz w:val="24"/>
          <w:szCs w:val="24"/>
          <w:lang w:val="fr-FR"/>
        </w:rPr>
        <w:t xml:space="preserve">encore davantage </w:t>
      </w:r>
      <w:r w:rsidRPr="00531B67">
        <w:rPr>
          <w:i/>
          <w:sz w:val="24"/>
          <w:szCs w:val="24"/>
          <w:lang w:val="fr-FR"/>
        </w:rPr>
        <w:t>leur anxiété</w:t>
      </w:r>
      <w:r w:rsidR="006E3E5D" w:rsidRPr="00531B67">
        <w:rPr>
          <w:i/>
          <w:sz w:val="24"/>
          <w:szCs w:val="24"/>
          <w:lang w:val="fr-FR"/>
        </w:rPr>
        <w:t>.</w:t>
      </w:r>
      <w:r w:rsidRPr="00531B67">
        <w:rPr>
          <w:i/>
          <w:sz w:val="24"/>
          <w:szCs w:val="24"/>
          <w:lang w:val="fr-FR"/>
        </w:rPr>
        <w:t xml:space="preserve"> </w:t>
      </w:r>
    </w:p>
    <w:p w:rsidR="002008A6" w:rsidRPr="00531B67" w:rsidRDefault="002008A6" w:rsidP="00573E59">
      <w:pPr>
        <w:spacing w:after="0" w:line="240" w:lineRule="auto"/>
        <w:rPr>
          <w:sz w:val="24"/>
          <w:lang w:val="fr-FR"/>
        </w:rPr>
      </w:pPr>
    </w:p>
    <w:p w:rsidR="007E0D42" w:rsidRDefault="007E0D42" w:rsidP="007E0D42">
      <w:pPr>
        <w:spacing w:after="0" w:line="240" w:lineRule="auto"/>
        <w:rPr>
          <w:szCs w:val="24"/>
          <w:lang w:val="fr-FR"/>
        </w:rPr>
      </w:pPr>
      <w:r>
        <w:rPr>
          <w:b/>
          <w:sz w:val="24"/>
          <w:szCs w:val="24"/>
          <w:lang w:val="fr-FR"/>
        </w:rPr>
        <w:t xml:space="preserve">Demander la permission de prendre des notes. </w:t>
      </w:r>
      <w:r>
        <w:rPr>
          <w:sz w:val="24"/>
          <w:szCs w:val="24"/>
          <w:lang w:val="fr-FR"/>
        </w:rPr>
        <w:t xml:space="preserve">« Vous permettez que je prenne des notes ? Je dois le faire pour que je </w:t>
      </w:r>
      <w:r w:rsidR="006E3E5D">
        <w:rPr>
          <w:sz w:val="24"/>
          <w:szCs w:val="24"/>
          <w:lang w:val="fr-FR"/>
        </w:rPr>
        <w:t>n’</w:t>
      </w:r>
      <w:r>
        <w:rPr>
          <w:sz w:val="24"/>
          <w:szCs w:val="24"/>
          <w:lang w:val="fr-FR"/>
        </w:rPr>
        <w:t xml:space="preserve">oublie pas et que je vous demande à nouveau la prochaine fois ». Soyez transparent à propos de ce que vous écrivez – écrivez de manière à ce que </w:t>
      </w:r>
      <w:r w:rsidR="006E3E5D">
        <w:rPr>
          <w:sz w:val="24"/>
          <w:szCs w:val="24"/>
          <w:lang w:val="fr-FR"/>
        </w:rPr>
        <w:t>l’</w:t>
      </w:r>
      <w:r>
        <w:rPr>
          <w:sz w:val="24"/>
          <w:szCs w:val="24"/>
          <w:lang w:val="fr-FR"/>
        </w:rPr>
        <w:t xml:space="preserve">enfant puisse voir vos notes. </w:t>
      </w:r>
      <w:r w:rsidR="006E3E5D">
        <w:rPr>
          <w:sz w:val="24"/>
          <w:szCs w:val="24"/>
          <w:lang w:val="fr-FR"/>
        </w:rPr>
        <w:t>Demandez,</w:t>
      </w:r>
      <w:r>
        <w:rPr>
          <w:sz w:val="24"/>
          <w:szCs w:val="24"/>
          <w:lang w:val="fr-FR"/>
        </w:rPr>
        <w:t xml:space="preserve"> « Est-</w:t>
      </w:r>
      <w:r w:rsidR="006E3E5D">
        <w:rPr>
          <w:sz w:val="24"/>
          <w:szCs w:val="24"/>
          <w:lang w:val="fr-FR"/>
        </w:rPr>
        <w:t>il</w:t>
      </w:r>
      <w:r>
        <w:rPr>
          <w:sz w:val="24"/>
          <w:szCs w:val="24"/>
          <w:lang w:val="fr-FR"/>
        </w:rPr>
        <w:t xml:space="preserve"> exact – ce que </w:t>
      </w:r>
      <w:r w:rsidR="006E3E5D">
        <w:rPr>
          <w:sz w:val="24"/>
          <w:szCs w:val="24"/>
          <w:lang w:val="fr-FR"/>
        </w:rPr>
        <w:t>j’</w:t>
      </w:r>
      <w:r>
        <w:rPr>
          <w:sz w:val="24"/>
          <w:szCs w:val="24"/>
          <w:lang w:val="fr-FR"/>
        </w:rPr>
        <w:t>écris ? »</w:t>
      </w:r>
    </w:p>
    <w:p w:rsidR="002008A6" w:rsidRPr="007E0D42" w:rsidRDefault="002008A6" w:rsidP="00573E59">
      <w:pPr>
        <w:spacing w:after="0" w:line="240" w:lineRule="auto"/>
        <w:rPr>
          <w:sz w:val="24"/>
          <w:lang w:val="fr-FR"/>
        </w:rPr>
      </w:pPr>
    </w:p>
    <w:p w:rsidR="00BE5540" w:rsidRPr="007E0D42" w:rsidRDefault="007E0D42" w:rsidP="007E0D42">
      <w:pPr>
        <w:spacing w:after="0" w:line="240" w:lineRule="auto"/>
        <w:rPr>
          <w:sz w:val="24"/>
          <w:lang w:val="fr-FR"/>
        </w:rPr>
      </w:pPr>
      <w:r>
        <w:rPr>
          <w:sz w:val="24"/>
          <w:szCs w:val="24"/>
          <w:lang w:val="fr-FR"/>
        </w:rPr>
        <w:lastRenderedPageBreak/>
        <w:t xml:space="preserve">À part remplir cette information essentielle, il est préférable de </w:t>
      </w:r>
      <w:r>
        <w:rPr>
          <w:b/>
          <w:sz w:val="24"/>
          <w:szCs w:val="24"/>
          <w:lang w:val="fr-FR"/>
        </w:rPr>
        <w:t>se concentrer sur la communication</w:t>
      </w:r>
      <w:r>
        <w:rPr>
          <w:sz w:val="24"/>
          <w:szCs w:val="24"/>
          <w:lang w:val="fr-FR"/>
        </w:rPr>
        <w:t xml:space="preserve"> avec </w:t>
      </w:r>
      <w:r w:rsidR="006E3E5D">
        <w:rPr>
          <w:sz w:val="24"/>
          <w:szCs w:val="24"/>
          <w:lang w:val="fr-FR"/>
        </w:rPr>
        <w:t>l’</w:t>
      </w:r>
      <w:r>
        <w:rPr>
          <w:sz w:val="24"/>
          <w:szCs w:val="24"/>
          <w:lang w:val="fr-FR"/>
        </w:rPr>
        <w:t xml:space="preserve">enfant, peut-être en écrivant des </w:t>
      </w:r>
      <w:r>
        <w:rPr>
          <w:b/>
          <w:sz w:val="24"/>
          <w:szCs w:val="24"/>
          <w:lang w:val="fr-FR"/>
        </w:rPr>
        <w:t>commentaires brefs</w:t>
      </w:r>
      <w:r>
        <w:rPr>
          <w:sz w:val="24"/>
          <w:szCs w:val="24"/>
          <w:lang w:val="fr-FR"/>
        </w:rPr>
        <w:t xml:space="preserve"> que vous pouvez développer plus tard, si nécessaire.</w:t>
      </w:r>
      <w:r w:rsidRPr="007E0D42">
        <w:rPr>
          <w:sz w:val="24"/>
          <w:szCs w:val="24"/>
          <w:lang w:val="fr-FR"/>
        </w:rPr>
        <w:t xml:space="preserve"> </w:t>
      </w:r>
    </w:p>
    <w:sectPr w:rsidR="00BE5540" w:rsidRPr="007E0D42" w:rsidSect="002C6956">
      <w:head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7F0" w:rsidRDefault="002027F0" w:rsidP="00573E59">
      <w:pPr>
        <w:spacing w:after="0" w:line="240" w:lineRule="auto"/>
      </w:pPr>
      <w:r>
        <w:separator/>
      </w:r>
    </w:p>
  </w:endnote>
  <w:endnote w:type="continuationSeparator" w:id="0">
    <w:p w:rsidR="002027F0" w:rsidRDefault="002027F0" w:rsidP="00573E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7F0" w:rsidRDefault="002027F0" w:rsidP="00573E59">
      <w:pPr>
        <w:spacing w:after="0" w:line="240" w:lineRule="auto"/>
      </w:pPr>
      <w:r>
        <w:separator/>
      </w:r>
    </w:p>
  </w:footnote>
  <w:footnote w:type="continuationSeparator" w:id="0">
    <w:p w:rsidR="002027F0" w:rsidRDefault="002027F0" w:rsidP="00573E59">
      <w:pPr>
        <w:spacing w:after="0" w:line="240" w:lineRule="auto"/>
      </w:pPr>
      <w:r>
        <w:continuationSeparator/>
      </w:r>
    </w:p>
  </w:footnote>
  <w:footnote w:id="1">
    <w:p w:rsidR="00D27437" w:rsidRPr="00531B67" w:rsidRDefault="00D27437" w:rsidP="00D27437">
      <w:pPr>
        <w:spacing w:after="0" w:line="240" w:lineRule="auto"/>
        <w:rPr>
          <w:szCs w:val="24"/>
          <w:lang w:val="fr-FR"/>
        </w:rPr>
      </w:pPr>
      <w:r>
        <w:rPr>
          <w:rStyle w:val="Appelnotedebasdep"/>
          <w:sz w:val="20"/>
          <w:szCs w:val="24"/>
        </w:rPr>
        <w:footnoteRef/>
      </w:r>
      <w:r w:rsidRPr="00531B67">
        <w:rPr>
          <w:sz w:val="20"/>
          <w:szCs w:val="24"/>
          <w:lang w:val="fr-FR"/>
        </w:rPr>
        <w:t xml:space="preserve"> </w:t>
      </w:r>
      <w:r w:rsidR="00531B67">
        <w:rPr>
          <w:i/>
          <w:sz w:val="20"/>
          <w:szCs w:val="24"/>
          <w:lang w:val="fr-FR"/>
        </w:rPr>
        <w:t>Source: Communiquer avec les enfants : Aider les enfants en détresse</w:t>
      </w:r>
      <w:r w:rsidR="00531B67" w:rsidRPr="00531B67">
        <w:rPr>
          <w:i/>
          <w:sz w:val="20"/>
          <w:szCs w:val="24"/>
          <w:lang w:val="fr-FR"/>
        </w:rPr>
        <w:t xml:space="preserve"> </w:t>
      </w:r>
    </w:p>
  </w:footnote>
  <w:footnote w:id="2">
    <w:p w:rsidR="00F168FE" w:rsidRPr="00531B67" w:rsidRDefault="00F168FE" w:rsidP="00F168FE">
      <w:pPr>
        <w:spacing w:after="0" w:line="240" w:lineRule="auto"/>
        <w:rPr>
          <w:sz w:val="20"/>
          <w:szCs w:val="24"/>
          <w:lang w:val="fr-FR"/>
        </w:rPr>
      </w:pPr>
      <w:r>
        <w:rPr>
          <w:rStyle w:val="Appelnotedebasdep"/>
          <w:sz w:val="20"/>
          <w:szCs w:val="24"/>
        </w:rPr>
        <w:footnoteRef/>
      </w:r>
      <w:r w:rsidRPr="00531B67">
        <w:rPr>
          <w:sz w:val="20"/>
          <w:szCs w:val="24"/>
          <w:lang w:val="fr-FR"/>
        </w:rPr>
        <w:t xml:space="preserve"> </w:t>
      </w:r>
      <w:r w:rsidR="00531B67">
        <w:rPr>
          <w:i/>
          <w:sz w:val="20"/>
          <w:szCs w:val="24"/>
          <w:lang w:val="fr-FR"/>
        </w:rPr>
        <w:t>Comprend des supports de Prendre soin des enfants survivants</w:t>
      </w:r>
    </w:p>
  </w:footnote>
  <w:footnote w:id="3">
    <w:p w:rsidR="0023394C" w:rsidRPr="00531B67" w:rsidRDefault="0023394C" w:rsidP="0023394C">
      <w:pPr>
        <w:spacing w:after="0" w:line="240" w:lineRule="auto"/>
        <w:rPr>
          <w:sz w:val="20"/>
          <w:szCs w:val="24"/>
          <w:lang w:val="fr-FR"/>
        </w:rPr>
      </w:pPr>
      <w:r>
        <w:rPr>
          <w:rStyle w:val="Appelnotedebasdep"/>
          <w:sz w:val="20"/>
          <w:szCs w:val="24"/>
        </w:rPr>
        <w:footnoteRef/>
      </w:r>
      <w:r w:rsidRPr="00531B67">
        <w:rPr>
          <w:sz w:val="20"/>
          <w:szCs w:val="24"/>
          <w:lang w:val="fr-FR"/>
        </w:rPr>
        <w:t xml:space="preserve"> </w:t>
      </w:r>
      <w:r w:rsidR="00531B67" w:rsidRPr="00531B67">
        <w:rPr>
          <w:i/>
          <w:sz w:val="20"/>
          <w:szCs w:val="24"/>
          <w:lang w:val="fr-FR"/>
        </w:rPr>
        <w:t xml:space="preserve">Source: </w:t>
      </w:r>
      <w:r w:rsidR="00531B67">
        <w:rPr>
          <w:i/>
          <w:sz w:val="20"/>
          <w:szCs w:val="24"/>
          <w:lang w:val="fr-FR"/>
        </w:rPr>
        <w:t>Prendre soin des enfants survivants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B67" w:rsidRPr="00531B67" w:rsidRDefault="00531B67" w:rsidP="00531B67">
    <w:pPr>
      <w:pStyle w:val="En-tte"/>
      <w:rPr>
        <w:color w:val="808080"/>
        <w:szCs w:val="24"/>
        <w:lang w:val="fr-FR"/>
      </w:rPr>
    </w:pPr>
    <w:r>
      <w:rPr>
        <w:color w:val="808080"/>
        <w:szCs w:val="24"/>
        <w:lang w:val="fr-FR"/>
      </w:rPr>
      <w:t>Formation sur la gestion de dossier</w:t>
    </w:r>
    <w:r>
      <w:rPr>
        <w:color w:val="808080"/>
        <w:szCs w:val="24"/>
        <w:lang w:val="fr-FR"/>
      </w:rPr>
      <w:ptab w:relativeTo="margin" w:alignment="right" w:leader="none"/>
    </w:r>
    <w:r>
      <w:rPr>
        <w:color w:val="808080"/>
        <w:szCs w:val="24"/>
        <w:lang w:val="fr-FR"/>
      </w:rPr>
      <w:t>Groupe de travail de gestion de dossier</w:t>
    </w:r>
  </w:p>
  <w:p w:rsidR="00573E59" w:rsidRPr="00D27437" w:rsidRDefault="00573E59" w:rsidP="00573E59">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470B7"/>
    <w:multiLevelType w:val="hybridMultilevel"/>
    <w:tmpl w:val="C914B2DA"/>
    <w:lvl w:ilvl="0" w:tplc="D6D65B48">
      <w:start w:val="1"/>
      <w:numFmt w:val="bullet"/>
      <w:lvlText w:val="•"/>
      <w:lvlJc w:val="left"/>
      <w:pPr>
        <w:tabs>
          <w:tab w:val="num" w:pos="720"/>
        </w:tabs>
        <w:ind w:left="720" w:hanging="360"/>
      </w:pPr>
      <w:rPr>
        <w:rFonts w:ascii="Times New Roman" w:hAnsi="Times New Roman" w:hint="default"/>
      </w:rPr>
    </w:lvl>
    <w:lvl w:ilvl="1" w:tplc="68CAAC24">
      <w:start w:val="1623"/>
      <w:numFmt w:val="bullet"/>
      <w:lvlText w:val="–"/>
      <w:lvlJc w:val="left"/>
      <w:pPr>
        <w:tabs>
          <w:tab w:val="num" w:pos="1440"/>
        </w:tabs>
        <w:ind w:left="1440" w:hanging="360"/>
      </w:pPr>
      <w:rPr>
        <w:rFonts w:ascii="Times New Roman" w:hAnsi="Times New Roman" w:hint="default"/>
      </w:rPr>
    </w:lvl>
    <w:lvl w:ilvl="2" w:tplc="6BBC7374" w:tentative="1">
      <w:start w:val="1"/>
      <w:numFmt w:val="bullet"/>
      <w:lvlText w:val="•"/>
      <w:lvlJc w:val="left"/>
      <w:pPr>
        <w:tabs>
          <w:tab w:val="num" w:pos="2160"/>
        </w:tabs>
        <w:ind w:left="2160" w:hanging="360"/>
      </w:pPr>
      <w:rPr>
        <w:rFonts w:ascii="Times New Roman" w:hAnsi="Times New Roman" w:hint="default"/>
      </w:rPr>
    </w:lvl>
    <w:lvl w:ilvl="3" w:tplc="88A0002A" w:tentative="1">
      <w:start w:val="1"/>
      <w:numFmt w:val="bullet"/>
      <w:lvlText w:val="•"/>
      <w:lvlJc w:val="left"/>
      <w:pPr>
        <w:tabs>
          <w:tab w:val="num" w:pos="2880"/>
        </w:tabs>
        <w:ind w:left="2880" w:hanging="360"/>
      </w:pPr>
      <w:rPr>
        <w:rFonts w:ascii="Times New Roman" w:hAnsi="Times New Roman" w:hint="default"/>
      </w:rPr>
    </w:lvl>
    <w:lvl w:ilvl="4" w:tplc="C882B8E2" w:tentative="1">
      <w:start w:val="1"/>
      <w:numFmt w:val="bullet"/>
      <w:lvlText w:val="•"/>
      <w:lvlJc w:val="left"/>
      <w:pPr>
        <w:tabs>
          <w:tab w:val="num" w:pos="3600"/>
        </w:tabs>
        <w:ind w:left="3600" w:hanging="360"/>
      </w:pPr>
      <w:rPr>
        <w:rFonts w:ascii="Times New Roman" w:hAnsi="Times New Roman" w:hint="default"/>
      </w:rPr>
    </w:lvl>
    <w:lvl w:ilvl="5" w:tplc="2B6AC884" w:tentative="1">
      <w:start w:val="1"/>
      <w:numFmt w:val="bullet"/>
      <w:lvlText w:val="•"/>
      <w:lvlJc w:val="left"/>
      <w:pPr>
        <w:tabs>
          <w:tab w:val="num" w:pos="4320"/>
        </w:tabs>
        <w:ind w:left="4320" w:hanging="360"/>
      </w:pPr>
      <w:rPr>
        <w:rFonts w:ascii="Times New Roman" w:hAnsi="Times New Roman" w:hint="default"/>
      </w:rPr>
    </w:lvl>
    <w:lvl w:ilvl="6" w:tplc="02745A54" w:tentative="1">
      <w:start w:val="1"/>
      <w:numFmt w:val="bullet"/>
      <w:lvlText w:val="•"/>
      <w:lvlJc w:val="left"/>
      <w:pPr>
        <w:tabs>
          <w:tab w:val="num" w:pos="5040"/>
        </w:tabs>
        <w:ind w:left="5040" w:hanging="360"/>
      </w:pPr>
      <w:rPr>
        <w:rFonts w:ascii="Times New Roman" w:hAnsi="Times New Roman" w:hint="default"/>
      </w:rPr>
    </w:lvl>
    <w:lvl w:ilvl="7" w:tplc="BE9E412E" w:tentative="1">
      <w:start w:val="1"/>
      <w:numFmt w:val="bullet"/>
      <w:lvlText w:val="•"/>
      <w:lvlJc w:val="left"/>
      <w:pPr>
        <w:tabs>
          <w:tab w:val="num" w:pos="5760"/>
        </w:tabs>
        <w:ind w:left="5760" w:hanging="360"/>
      </w:pPr>
      <w:rPr>
        <w:rFonts w:ascii="Times New Roman" w:hAnsi="Times New Roman" w:hint="default"/>
      </w:rPr>
    </w:lvl>
    <w:lvl w:ilvl="8" w:tplc="F79CD986" w:tentative="1">
      <w:start w:val="1"/>
      <w:numFmt w:val="bullet"/>
      <w:lvlText w:val="•"/>
      <w:lvlJc w:val="left"/>
      <w:pPr>
        <w:tabs>
          <w:tab w:val="num" w:pos="6480"/>
        </w:tabs>
        <w:ind w:left="6480" w:hanging="360"/>
      </w:pPr>
      <w:rPr>
        <w:rFonts w:ascii="Times New Roman" w:hAnsi="Times New Roman" w:hint="default"/>
      </w:rPr>
    </w:lvl>
  </w:abstractNum>
  <w:abstractNum w:abstractNumId="1">
    <w:nsid w:val="55A907E4"/>
    <w:multiLevelType w:val="hybridMultilevel"/>
    <w:tmpl w:val="D422B9CE"/>
    <w:lvl w:ilvl="0" w:tplc="A59C032C">
      <w:start w:val="1"/>
      <w:numFmt w:val="bullet"/>
      <w:lvlText w:val="•"/>
      <w:lvlJc w:val="left"/>
      <w:pPr>
        <w:tabs>
          <w:tab w:val="num" w:pos="720"/>
        </w:tabs>
        <w:ind w:left="720" w:hanging="360"/>
      </w:pPr>
      <w:rPr>
        <w:rFonts w:ascii="Arial" w:hAnsi="Arial" w:hint="default"/>
      </w:rPr>
    </w:lvl>
    <w:lvl w:ilvl="1" w:tplc="28D035DC">
      <w:start w:val="1575"/>
      <w:numFmt w:val="bullet"/>
      <w:lvlText w:val="•"/>
      <w:lvlJc w:val="left"/>
      <w:pPr>
        <w:tabs>
          <w:tab w:val="num" w:pos="1440"/>
        </w:tabs>
        <w:ind w:left="1440" w:hanging="360"/>
      </w:pPr>
      <w:rPr>
        <w:rFonts w:ascii="Arial" w:hAnsi="Arial" w:hint="default"/>
      </w:rPr>
    </w:lvl>
    <w:lvl w:ilvl="2" w:tplc="B1CA2A2E" w:tentative="1">
      <w:start w:val="1"/>
      <w:numFmt w:val="bullet"/>
      <w:lvlText w:val="•"/>
      <w:lvlJc w:val="left"/>
      <w:pPr>
        <w:tabs>
          <w:tab w:val="num" w:pos="2160"/>
        </w:tabs>
        <w:ind w:left="2160" w:hanging="360"/>
      </w:pPr>
      <w:rPr>
        <w:rFonts w:ascii="Arial" w:hAnsi="Arial" w:hint="default"/>
      </w:rPr>
    </w:lvl>
    <w:lvl w:ilvl="3" w:tplc="96166506" w:tentative="1">
      <w:start w:val="1"/>
      <w:numFmt w:val="bullet"/>
      <w:lvlText w:val="•"/>
      <w:lvlJc w:val="left"/>
      <w:pPr>
        <w:tabs>
          <w:tab w:val="num" w:pos="2880"/>
        </w:tabs>
        <w:ind w:left="2880" w:hanging="360"/>
      </w:pPr>
      <w:rPr>
        <w:rFonts w:ascii="Arial" w:hAnsi="Arial" w:hint="default"/>
      </w:rPr>
    </w:lvl>
    <w:lvl w:ilvl="4" w:tplc="EF78618A" w:tentative="1">
      <w:start w:val="1"/>
      <w:numFmt w:val="bullet"/>
      <w:lvlText w:val="•"/>
      <w:lvlJc w:val="left"/>
      <w:pPr>
        <w:tabs>
          <w:tab w:val="num" w:pos="3600"/>
        </w:tabs>
        <w:ind w:left="3600" w:hanging="360"/>
      </w:pPr>
      <w:rPr>
        <w:rFonts w:ascii="Arial" w:hAnsi="Arial" w:hint="default"/>
      </w:rPr>
    </w:lvl>
    <w:lvl w:ilvl="5" w:tplc="56741E2C" w:tentative="1">
      <w:start w:val="1"/>
      <w:numFmt w:val="bullet"/>
      <w:lvlText w:val="•"/>
      <w:lvlJc w:val="left"/>
      <w:pPr>
        <w:tabs>
          <w:tab w:val="num" w:pos="4320"/>
        </w:tabs>
        <w:ind w:left="4320" w:hanging="360"/>
      </w:pPr>
      <w:rPr>
        <w:rFonts w:ascii="Arial" w:hAnsi="Arial" w:hint="default"/>
      </w:rPr>
    </w:lvl>
    <w:lvl w:ilvl="6" w:tplc="C862F0D6" w:tentative="1">
      <w:start w:val="1"/>
      <w:numFmt w:val="bullet"/>
      <w:lvlText w:val="•"/>
      <w:lvlJc w:val="left"/>
      <w:pPr>
        <w:tabs>
          <w:tab w:val="num" w:pos="5040"/>
        </w:tabs>
        <w:ind w:left="5040" w:hanging="360"/>
      </w:pPr>
      <w:rPr>
        <w:rFonts w:ascii="Arial" w:hAnsi="Arial" w:hint="default"/>
      </w:rPr>
    </w:lvl>
    <w:lvl w:ilvl="7" w:tplc="FDDA42A2" w:tentative="1">
      <w:start w:val="1"/>
      <w:numFmt w:val="bullet"/>
      <w:lvlText w:val="•"/>
      <w:lvlJc w:val="left"/>
      <w:pPr>
        <w:tabs>
          <w:tab w:val="num" w:pos="5760"/>
        </w:tabs>
        <w:ind w:left="5760" w:hanging="360"/>
      </w:pPr>
      <w:rPr>
        <w:rFonts w:ascii="Arial" w:hAnsi="Arial" w:hint="default"/>
      </w:rPr>
    </w:lvl>
    <w:lvl w:ilvl="8" w:tplc="CFD2233A" w:tentative="1">
      <w:start w:val="1"/>
      <w:numFmt w:val="bullet"/>
      <w:lvlText w:val="•"/>
      <w:lvlJc w:val="left"/>
      <w:pPr>
        <w:tabs>
          <w:tab w:val="num" w:pos="6480"/>
        </w:tabs>
        <w:ind w:left="6480" w:hanging="360"/>
      </w:pPr>
      <w:rPr>
        <w:rFonts w:ascii="Arial" w:hAnsi="Arial" w:hint="default"/>
      </w:rPr>
    </w:lvl>
  </w:abstractNum>
  <w:abstractNum w:abstractNumId="2">
    <w:nsid w:val="678A6F84"/>
    <w:multiLevelType w:val="hybridMultilevel"/>
    <w:tmpl w:val="D24AFA40"/>
    <w:lvl w:ilvl="0" w:tplc="3110960E">
      <w:start w:val="1"/>
      <w:numFmt w:val="bullet"/>
      <w:lvlText w:val="•"/>
      <w:lvlJc w:val="left"/>
      <w:pPr>
        <w:tabs>
          <w:tab w:val="num" w:pos="720"/>
        </w:tabs>
        <w:ind w:left="720" w:hanging="360"/>
      </w:pPr>
      <w:rPr>
        <w:rFonts w:ascii="Times New Roman" w:hAnsi="Times New Roman" w:hint="default"/>
      </w:rPr>
    </w:lvl>
    <w:lvl w:ilvl="1" w:tplc="3B2C7D5A" w:tentative="1">
      <w:start w:val="1"/>
      <w:numFmt w:val="bullet"/>
      <w:lvlText w:val="•"/>
      <w:lvlJc w:val="left"/>
      <w:pPr>
        <w:tabs>
          <w:tab w:val="num" w:pos="1440"/>
        </w:tabs>
        <w:ind w:left="1440" w:hanging="360"/>
      </w:pPr>
      <w:rPr>
        <w:rFonts w:ascii="Times New Roman" w:hAnsi="Times New Roman" w:hint="default"/>
      </w:rPr>
    </w:lvl>
    <w:lvl w:ilvl="2" w:tplc="53CE6750" w:tentative="1">
      <w:start w:val="1"/>
      <w:numFmt w:val="bullet"/>
      <w:lvlText w:val="•"/>
      <w:lvlJc w:val="left"/>
      <w:pPr>
        <w:tabs>
          <w:tab w:val="num" w:pos="2160"/>
        </w:tabs>
        <w:ind w:left="2160" w:hanging="360"/>
      </w:pPr>
      <w:rPr>
        <w:rFonts w:ascii="Times New Roman" w:hAnsi="Times New Roman" w:hint="default"/>
      </w:rPr>
    </w:lvl>
    <w:lvl w:ilvl="3" w:tplc="DF7E8798" w:tentative="1">
      <w:start w:val="1"/>
      <w:numFmt w:val="bullet"/>
      <w:lvlText w:val="•"/>
      <w:lvlJc w:val="left"/>
      <w:pPr>
        <w:tabs>
          <w:tab w:val="num" w:pos="2880"/>
        </w:tabs>
        <w:ind w:left="2880" w:hanging="360"/>
      </w:pPr>
      <w:rPr>
        <w:rFonts w:ascii="Times New Roman" w:hAnsi="Times New Roman" w:hint="default"/>
      </w:rPr>
    </w:lvl>
    <w:lvl w:ilvl="4" w:tplc="56846E2A" w:tentative="1">
      <w:start w:val="1"/>
      <w:numFmt w:val="bullet"/>
      <w:lvlText w:val="•"/>
      <w:lvlJc w:val="left"/>
      <w:pPr>
        <w:tabs>
          <w:tab w:val="num" w:pos="3600"/>
        </w:tabs>
        <w:ind w:left="3600" w:hanging="360"/>
      </w:pPr>
      <w:rPr>
        <w:rFonts w:ascii="Times New Roman" w:hAnsi="Times New Roman" w:hint="default"/>
      </w:rPr>
    </w:lvl>
    <w:lvl w:ilvl="5" w:tplc="D720A6C6" w:tentative="1">
      <w:start w:val="1"/>
      <w:numFmt w:val="bullet"/>
      <w:lvlText w:val="•"/>
      <w:lvlJc w:val="left"/>
      <w:pPr>
        <w:tabs>
          <w:tab w:val="num" w:pos="4320"/>
        </w:tabs>
        <w:ind w:left="4320" w:hanging="360"/>
      </w:pPr>
      <w:rPr>
        <w:rFonts w:ascii="Times New Roman" w:hAnsi="Times New Roman" w:hint="default"/>
      </w:rPr>
    </w:lvl>
    <w:lvl w:ilvl="6" w:tplc="9072D3B0" w:tentative="1">
      <w:start w:val="1"/>
      <w:numFmt w:val="bullet"/>
      <w:lvlText w:val="•"/>
      <w:lvlJc w:val="left"/>
      <w:pPr>
        <w:tabs>
          <w:tab w:val="num" w:pos="5040"/>
        </w:tabs>
        <w:ind w:left="5040" w:hanging="360"/>
      </w:pPr>
      <w:rPr>
        <w:rFonts w:ascii="Times New Roman" w:hAnsi="Times New Roman" w:hint="default"/>
      </w:rPr>
    </w:lvl>
    <w:lvl w:ilvl="7" w:tplc="A3E8A5CA" w:tentative="1">
      <w:start w:val="1"/>
      <w:numFmt w:val="bullet"/>
      <w:lvlText w:val="•"/>
      <w:lvlJc w:val="left"/>
      <w:pPr>
        <w:tabs>
          <w:tab w:val="num" w:pos="5760"/>
        </w:tabs>
        <w:ind w:left="5760" w:hanging="360"/>
      </w:pPr>
      <w:rPr>
        <w:rFonts w:ascii="Times New Roman" w:hAnsi="Times New Roman" w:hint="default"/>
      </w:rPr>
    </w:lvl>
    <w:lvl w:ilvl="8" w:tplc="BE183A38" w:tentative="1">
      <w:start w:val="1"/>
      <w:numFmt w:val="bullet"/>
      <w:lvlText w:val="•"/>
      <w:lvlJc w:val="left"/>
      <w:pPr>
        <w:tabs>
          <w:tab w:val="num" w:pos="6480"/>
        </w:tabs>
        <w:ind w:left="6480" w:hanging="360"/>
      </w:pPr>
      <w:rPr>
        <w:rFonts w:ascii="Times New Roman" w:hAnsi="Times New Roman" w:hint="default"/>
      </w:rPr>
    </w:lvl>
  </w:abstractNum>
  <w:abstractNum w:abstractNumId="3">
    <w:nsid w:val="77A54D6C"/>
    <w:multiLevelType w:val="hybridMultilevel"/>
    <w:tmpl w:val="E4A636B2"/>
    <w:lvl w:ilvl="0" w:tplc="A42236BA">
      <w:start w:val="1"/>
      <w:numFmt w:val="bullet"/>
      <w:lvlText w:val="•"/>
      <w:lvlJc w:val="left"/>
      <w:pPr>
        <w:tabs>
          <w:tab w:val="num" w:pos="720"/>
        </w:tabs>
        <w:ind w:left="720" w:hanging="360"/>
      </w:pPr>
      <w:rPr>
        <w:rFonts w:ascii="Times New Roman" w:hAnsi="Times New Roman" w:hint="default"/>
      </w:rPr>
    </w:lvl>
    <w:lvl w:ilvl="1" w:tplc="E47AB854" w:tentative="1">
      <w:start w:val="1"/>
      <w:numFmt w:val="bullet"/>
      <w:lvlText w:val="•"/>
      <w:lvlJc w:val="left"/>
      <w:pPr>
        <w:tabs>
          <w:tab w:val="num" w:pos="1440"/>
        </w:tabs>
        <w:ind w:left="1440" w:hanging="360"/>
      </w:pPr>
      <w:rPr>
        <w:rFonts w:ascii="Times New Roman" w:hAnsi="Times New Roman" w:hint="default"/>
      </w:rPr>
    </w:lvl>
    <w:lvl w:ilvl="2" w:tplc="06A2C9A2" w:tentative="1">
      <w:start w:val="1"/>
      <w:numFmt w:val="bullet"/>
      <w:lvlText w:val="•"/>
      <w:lvlJc w:val="left"/>
      <w:pPr>
        <w:tabs>
          <w:tab w:val="num" w:pos="2160"/>
        </w:tabs>
        <w:ind w:left="2160" w:hanging="360"/>
      </w:pPr>
      <w:rPr>
        <w:rFonts w:ascii="Times New Roman" w:hAnsi="Times New Roman" w:hint="default"/>
      </w:rPr>
    </w:lvl>
    <w:lvl w:ilvl="3" w:tplc="FB92BA9E" w:tentative="1">
      <w:start w:val="1"/>
      <w:numFmt w:val="bullet"/>
      <w:lvlText w:val="•"/>
      <w:lvlJc w:val="left"/>
      <w:pPr>
        <w:tabs>
          <w:tab w:val="num" w:pos="2880"/>
        </w:tabs>
        <w:ind w:left="2880" w:hanging="360"/>
      </w:pPr>
      <w:rPr>
        <w:rFonts w:ascii="Times New Roman" w:hAnsi="Times New Roman" w:hint="default"/>
      </w:rPr>
    </w:lvl>
    <w:lvl w:ilvl="4" w:tplc="D66A4EF6" w:tentative="1">
      <w:start w:val="1"/>
      <w:numFmt w:val="bullet"/>
      <w:lvlText w:val="•"/>
      <w:lvlJc w:val="left"/>
      <w:pPr>
        <w:tabs>
          <w:tab w:val="num" w:pos="3600"/>
        </w:tabs>
        <w:ind w:left="3600" w:hanging="360"/>
      </w:pPr>
      <w:rPr>
        <w:rFonts w:ascii="Times New Roman" w:hAnsi="Times New Roman" w:hint="default"/>
      </w:rPr>
    </w:lvl>
    <w:lvl w:ilvl="5" w:tplc="8ABA86DE" w:tentative="1">
      <w:start w:val="1"/>
      <w:numFmt w:val="bullet"/>
      <w:lvlText w:val="•"/>
      <w:lvlJc w:val="left"/>
      <w:pPr>
        <w:tabs>
          <w:tab w:val="num" w:pos="4320"/>
        </w:tabs>
        <w:ind w:left="4320" w:hanging="360"/>
      </w:pPr>
      <w:rPr>
        <w:rFonts w:ascii="Times New Roman" w:hAnsi="Times New Roman" w:hint="default"/>
      </w:rPr>
    </w:lvl>
    <w:lvl w:ilvl="6" w:tplc="8A1E0790" w:tentative="1">
      <w:start w:val="1"/>
      <w:numFmt w:val="bullet"/>
      <w:lvlText w:val="•"/>
      <w:lvlJc w:val="left"/>
      <w:pPr>
        <w:tabs>
          <w:tab w:val="num" w:pos="5040"/>
        </w:tabs>
        <w:ind w:left="5040" w:hanging="360"/>
      </w:pPr>
      <w:rPr>
        <w:rFonts w:ascii="Times New Roman" w:hAnsi="Times New Roman" w:hint="default"/>
      </w:rPr>
    </w:lvl>
    <w:lvl w:ilvl="7" w:tplc="640C9956" w:tentative="1">
      <w:start w:val="1"/>
      <w:numFmt w:val="bullet"/>
      <w:lvlText w:val="•"/>
      <w:lvlJc w:val="left"/>
      <w:pPr>
        <w:tabs>
          <w:tab w:val="num" w:pos="5760"/>
        </w:tabs>
        <w:ind w:left="5760" w:hanging="360"/>
      </w:pPr>
      <w:rPr>
        <w:rFonts w:ascii="Times New Roman" w:hAnsi="Times New Roman" w:hint="default"/>
      </w:rPr>
    </w:lvl>
    <w:lvl w:ilvl="8" w:tplc="ED2EBE3A" w:tentative="1">
      <w:start w:val="1"/>
      <w:numFmt w:val="bullet"/>
      <w:lvlText w:val="•"/>
      <w:lvlJc w:val="left"/>
      <w:pPr>
        <w:tabs>
          <w:tab w:val="num" w:pos="6480"/>
        </w:tabs>
        <w:ind w:left="6480" w:hanging="360"/>
      </w:pPr>
      <w:rPr>
        <w:rFonts w:ascii="Times New Roman" w:hAnsi="Times New Roman" w:hint="default"/>
      </w:rPr>
    </w:lvl>
  </w:abstractNum>
  <w:abstractNum w:abstractNumId="4">
    <w:nsid w:val="77B35623"/>
    <w:multiLevelType w:val="hybridMultilevel"/>
    <w:tmpl w:val="A60A7DCE"/>
    <w:lvl w:ilvl="0" w:tplc="B700ECBA">
      <w:start w:val="1"/>
      <w:numFmt w:val="bullet"/>
      <w:lvlText w:val="•"/>
      <w:lvlJc w:val="left"/>
      <w:pPr>
        <w:tabs>
          <w:tab w:val="num" w:pos="720"/>
        </w:tabs>
        <w:ind w:left="720" w:hanging="360"/>
      </w:pPr>
      <w:rPr>
        <w:rFonts w:ascii="Times New Roman" w:hAnsi="Times New Roman" w:hint="default"/>
      </w:rPr>
    </w:lvl>
    <w:lvl w:ilvl="1" w:tplc="5FBABEB8">
      <w:start w:val="1127"/>
      <w:numFmt w:val="bullet"/>
      <w:lvlText w:val="•"/>
      <w:lvlJc w:val="left"/>
      <w:pPr>
        <w:tabs>
          <w:tab w:val="num" w:pos="1440"/>
        </w:tabs>
        <w:ind w:left="1440" w:hanging="360"/>
      </w:pPr>
      <w:rPr>
        <w:rFonts w:ascii="Arial" w:hAnsi="Arial" w:hint="default"/>
      </w:rPr>
    </w:lvl>
    <w:lvl w:ilvl="2" w:tplc="1A7695A2" w:tentative="1">
      <w:start w:val="1"/>
      <w:numFmt w:val="bullet"/>
      <w:lvlText w:val="•"/>
      <w:lvlJc w:val="left"/>
      <w:pPr>
        <w:tabs>
          <w:tab w:val="num" w:pos="2160"/>
        </w:tabs>
        <w:ind w:left="2160" w:hanging="360"/>
      </w:pPr>
      <w:rPr>
        <w:rFonts w:ascii="Times New Roman" w:hAnsi="Times New Roman" w:hint="default"/>
      </w:rPr>
    </w:lvl>
    <w:lvl w:ilvl="3" w:tplc="DFBA72CA" w:tentative="1">
      <w:start w:val="1"/>
      <w:numFmt w:val="bullet"/>
      <w:lvlText w:val="•"/>
      <w:lvlJc w:val="left"/>
      <w:pPr>
        <w:tabs>
          <w:tab w:val="num" w:pos="2880"/>
        </w:tabs>
        <w:ind w:left="2880" w:hanging="360"/>
      </w:pPr>
      <w:rPr>
        <w:rFonts w:ascii="Times New Roman" w:hAnsi="Times New Roman" w:hint="default"/>
      </w:rPr>
    </w:lvl>
    <w:lvl w:ilvl="4" w:tplc="49ACCE8E" w:tentative="1">
      <w:start w:val="1"/>
      <w:numFmt w:val="bullet"/>
      <w:lvlText w:val="•"/>
      <w:lvlJc w:val="left"/>
      <w:pPr>
        <w:tabs>
          <w:tab w:val="num" w:pos="3600"/>
        </w:tabs>
        <w:ind w:left="3600" w:hanging="360"/>
      </w:pPr>
      <w:rPr>
        <w:rFonts w:ascii="Times New Roman" w:hAnsi="Times New Roman" w:hint="default"/>
      </w:rPr>
    </w:lvl>
    <w:lvl w:ilvl="5" w:tplc="B114D922" w:tentative="1">
      <w:start w:val="1"/>
      <w:numFmt w:val="bullet"/>
      <w:lvlText w:val="•"/>
      <w:lvlJc w:val="left"/>
      <w:pPr>
        <w:tabs>
          <w:tab w:val="num" w:pos="4320"/>
        </w:tabs>
        <w:ind w:left="4320" w:hanging="360"/>
      </w:pPr>
      <w:rPr>
        <w:rFonts w:ascii="Times New Roman" w:hAnsi="Times New Roman" w:hint="default"/>
      </w:rPr>
    </w:lvl>
    <w:lvl w:ilvl="6" w:tplc="8C02BD52" w:tentative="1">
      <w:start w:val="1"/>
      <w:numFmt w:val="bullet"/>
      <w:lvlText w:val="•"/>
      <w:lvlJc w:val="left"/>
      <w:pPr>
        <w:tabs>
          <w:tab w:val="num" w:pos="5040"/>
        </w:tabs>
        <w:ind w:left="5040" w:hanging="360"/>
      </w:pPr>
      <w:rPr>
        <w:rFonts w:ascii="Times New Roman" w:hAnsi="Times New Roman" w:hint="default"/>
      </w:rPr>
    </w:lvl>
    <w:lvl w:ilvl="7" w:tplc="9B5C7E6C" w:tentative="1">
      <w:start w:val="1"/>
      <w:numFmt w:val="bullet"/>
      <w:lvlText w:val="•"/>
      <w:lvlJc w:val="left"/>
      <w:pPr>
        <w:tabs>
          <w:tab w:val="num" w:pos="5760"/>
        </w:tabs>
        <w:ind w:left="5760" w:hanging="360"/>
      </w:pPr>
      <w:rPr>
        <w:rFonts w:ascii="Times New Roman" w:hAnsi="Times New Roman" w:hint="default"/>
      </w:rPr>
    </w:lvl>
    <w:lvl w:ilvl="8" w:tplc="94F64398" w:tentative="1">
      <w:start w:val="1"/>
      <w:numFmt w:val="bullet"/>
      <w:lvlText w:val="•"/>
      <w:lvlJc w:val="left"/>
      <w:pPr>
        <w:tabs>
          <w:tab w:val="num" w:pos="6480"/>
        </w:tabs>
        <w:ind w:left="6480" w:hanging="360"/>
      </w:pPr>
      <w:rPr>
        <w:rFonts w:ascii="Times New Roman" w:hAnsi="Times New Roman" w:hint="default"/>
      </w:rPr>
    </w:lvl>
  </w:abstractNum>
  <w:abstractNum w:abstractNumId="5">
    <w:nsid w:val="7B2E58C8"/>
    <w:multiLevelType w:val="hybridMultilevel"/>
    <w:tmpl w:val="749889A8"/>
    <w:lvl w:ilvl="0" w:tplc="67022026">
      <w:start w:val="1"/>
      <w:numFmt w:val="bullet"/>
      <w:lvlText w:val="•"/>
      <w:lvlJc w:val="left"/>
      <w:pPr>
        <w:tabs>
          <w:tab w:val="num" w:pos="720"/>
        </w:tabs>
        <w:ind w:left="720" w:hanging="360"/>
      </w:pPr>
      <w:rPr>
        <w:rFonts w:ascii="Arial" w:hAnsi="Arial" w:hint="default"/>
      </w:rPr>
    </w:lvl>
    <w:lvl w:ilvl="1" w:tplc="CE845B58" w:tentative="1">
      <w:start w:val="1"/>
      <w:numFmt w:val="bullet"/>
      <w:lvlText w:val="•"/>
      <w:lvlJc w:val="left"/>
      <w:pPr>
        <w:tabs>
          <w:tab w:val="num" w:pos="1440"/>
        </w:tabs>
        <w:ind w:left="1440" w:hanging="360"/>
      </w:pPr>
      <w:rPr>
        <w:rFonts w:ascii="Arial" w:hAnsi="Arial" w:hint="default"/>
      </w:rPr>
    </w:lvl>
    <w:lvl w:ilvl="2" w:tplc="C39A8D3C" w:tentative="1">
      <w:start w:val="1"/>
      <w:numFmt w:val="bullet"/>
      <w:lvlText w:val="•"/>
      <w:lvlJc w:val="left"/>
      <w:pPr>
        <w:tabs>
          <w:tab w:val="num" w:pos="2160"/>
        </w:tabs>
        <w:ind w:left="2160" w:hanging="360"/>
      </w:pPr>
      <w:rPr>
        <w:rFonts w:ascii="Arial" w:hAnsi="Arial" w:hint="default"/>
      </w:rPr>
    </w:lvl>
    <w:lvl w:ilvl="3" w:tplc="CACEDA10" w:tentative="1">
      <w:start w:val="1"/>
      <w:numFmt w:val="bullet"/>
      <w:lvlText w:val="•"/>
      <w:lvlJc w:val="left"/>
      <w:pPr>
        <w:tabs>
          <w:tab w:val="num" w:pos="2880"/>
        </w:tabs>
        <w:ind w:left="2880" w:hanging="360"/>
      </w:pPr>
      <w:rPr>
        <w:rFonts w:ascii="Arial" w:hAnsi="Arial" w:hint="default"/>
      </w:rPr>
    </w:lvl>
    <w:lvl w:ilvl="4" w:tplc="3ACACF76" w:tentative="1">
      <w:start w:val="1"/>
      <w:numFmt w:val="bullet"/>
      <w:lvlText w:val="•"/>
      <w:lvlJc w:val="left"/>
      <w:pPr>
        <w:tabs>
          <w:tab w:val="num" w:pos="3600"/>
        </w:tabs>
        <w:ind w:left="3600" w:hanging="360"/>
      </w:pPr>
      <w:rPr>
        <w:rFonts w:ascii="Arial" w:hAnsi="Arial" w:hint="default"/>
      </w:rPr>
    </w:lvl>
    <w:lvl w:ilvl="5" w:tplc="5DA4CD5E" w:tentative="1">
      <w:start w:val="1"/>
      <w:numFmt w:val="bullet"/>
      <w:lvlText w:val="•"/>
      <w:lvlJc w:val="left"/>
      <w:pPr>
        <w:tabs>
          <w:tab w:val="num" w:pos="4320"/>
        </w:tabs>
        <w:ind w:left="4320" w:hanging="360"/>
      </w:pPr>
      <w:rPr>
        <w:rFonts w:ascii="Arial" w:hAnsi="Arial" w:hint="default"/>
      </w:rPr>
    </w:lvl>
    <w:lvl w:ilvl="6" w:tplc="247CF5AC" w:tentative="1">
      <w:start w:val="1"/>
      <w:numFmt w:val="bullet"/>
      <w:lvlText w:val="•"/>
      <w:lvlJc w:val="left"/>
      <w:pPr>
        <w:tabs>
          <w:tab w:val="num" w:pos="5040"/>
        </w:tabs>
        <w:ind w:left="5040" w:hanging="360"/>
      </w:pPr>
      <w:rPr>
        <w:rFonts w:ascii="Arial" w:hAnsi="Arial" w:hint="default"/>
      </w:rPr>
    </w:lvl>
    <w:lvl w:ilvl="7" w:tplc="6504A644" w:tentative="1">
      <w:start w:val="1"/>
      <w:numFmt w:val="bullet"/>
      <w:lvlText w:val="•"/>
      <w:lvlJc w:val="left"/>
      <w:pPr>
        <w:tabs>
          <w:tab w:val="num" w:pos="5760"/>
        </w:tabs>
        <w:ind w:left="5760" w:hanging="360"/>
      </w:pPr>
      <w:rPr>
        <w:rFonts w:ascii="Arial" w:hAnsi="Arial" w:hint="default"/>
      </w:rPr>
    </w:lvl>
    <w:lvl w:ilvl="8" w:tplc="0FE87B8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hyphenationZone w:val="425"/>
  <w:characterSpacingControl w:val="doNotCompress"/>
  <w:footnotePr>
    <w:footnote w:id="-1"/>
    <w:footnote w:id="0"/>
  </w:footnotePr>
  <w:endnotePr>
    <w:endnote w:id="-1"/>
    <w:endnote w:id="0"/>
  </w:endnotePr>
  <w:compat/>
  <w:rsids>
    <w:rsidRoot w:val="00BE5540"/>
    <w:rsid w:val="00054257"/>
    <w:rsid w:val="00112216"/>
    <w:rsid w:val="002008A6"/>
    <w:rsid w:val="002027F0"/>
    <w:rsid w:val="0022517B"/>
    <w:rsid w:val="0023394C"/>
    <w:rsid w:val="0026222F"/>
    <w:rsid w:val="00290739"/>
    <w:rsid w:val="002C6956"/>
    <w:rsid w:val="002C6E6C"/>
    <w:rsid w:val="00382532"/>
    <w:rsid w:val="003923F7"/>
    <w:rsid w:val="003E6E79"/>
    <w:rsid w:val="004234E8"/>
    <w:rsid w:val="00531B67"/>
    <w:rsid w:val="00573E59"/>
    <w:rsid w:val="00583A2F"/>
    <w:rsid w:val="005B162A"/>
    <w:rsid w:val="00620389"/>
    <w:rsid w:val="006368B9"/>
    <w:rsid w:val="006542AA"/>
    <w:rsid w:val="00692FD6"/>
    <w:rsid w:val="006E3E5D"/>
    <w:rsid w:val="00712C8C"/>
    <w:rsid w:val="007A17F5"/>
    <w:rsid w:val="007E0D42"/>
    <w:rsid w:val="0080016C"/>
    <w:rsid w:val="008031E1"/>
    <w:rsid w:val="00947A26"/>
    <w:rsid w:val="009D07AB"/>
    <w:rsid w:val="00B01D2C"/>
    <w:rsid w:val="00B77F3A"/>
    <w:rsid w:val="00BE5540"/>
    <w:rsid w:val="00CB405A"/>
    <w:rsid w:val="00CC1929"/>
    <w:rsid w:val="00D27437"/>
    <w:rsid w:val="00D957B4"/>
    <w:rsid w:val="00E05BCF"/>
    <w:rsid w:val="00E56445"/>
    <w:rsid w:val="00E861D1"/>
    <w:rsid w:val="00E86578"/>
    <w:rsid w:val="00EA0558"/>
    <w:rsid w:val="00F15307"/>
    <w:rsid w:val="00F168FE"/>
    <w:rsid w:val="00F53356"/>
    <w:rsid w:val="00F71D3F"/>
    <w:rsid w:val="00FC5E6C"/>
    <w:rsid w:val="00FD6BC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95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573E5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73E59"/>
    <w:rPr>
      <w:sz w:val="20"/>
      <w:szCs w:val="20"/>
    </w:rPr>
  </w:style>
  <w:style w:type="character" w:styleId="Appelnotedebasdep">
    <w:name w:val="footnote reference"/>
    <w:basedOn w:val="Policepardfaut"/>
    <w:uiPriority w:val="99"/>
    <w:semiHidden/>
    <w:unhideWhenUsed/>
    <w:rsid w:val="00573E59"/>
    <w:rPr>
      <w:vertAlign w:val="superscript"/>
    </w:rPr>
  </w:style>
  <w:style w:type="paragraph" w:styleId="En-tte">
    <w:name w:val="header"/>
    <w:aliases w:val="ARC header"/>
    <w:basedOn w:val="Normal"/>
    <w:link w:val="En-tteCar"/>
    <w:uiPriority w:val="99"/>
    <w:unhideWhenUsed/>
    <w:rsid w:val="00573E59"/>
    <w:pPr>
      <w:tabs>
        <w:tab w:val="center" w:pos="4513"/>
        <w:tab w:val="right" w:pos="9026"/>
      </w:tabs>
      <w:spacing w:after="0" w:line="240" w:lineRule="auto"/>
    </w:pPr>
  </w:style>
  <w:style w:type="character" w:customStyle="1" w:styleId="En-tteCar">
    <w:name w:val="En-tête Car"/>
    <w:aliases w:val="ARC header Car"/>
    <w:basedOn w:val="Policepardfaut"/>
    <w:link w:val="En-tte"/>
    <w:uiPriority w:val="99"/>
    <w:rsid w:val="00573E59"/>
  </w:style>
  <w:style w:type="paragraph" w:styleId="Pieddepage">
    <w:name w:val="footer"/>
    <w:basedOn w:val="Normal"/>
    <w:link w:val="PieddepageCar"/>
    <w:uiPriority w:val="99"/>
    <w:unhideWhenUsed/>
    <w:rsid w:val="00573E59"/>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573E59"/>
  </w:style>
  <w:style w:type="paragraph" w:styleId="Textedebulles">
    <w:name w:val="Balloon Text"/>
    <w:basedOn w:val="Normal"/>
    <w:link w:val="TextedebullesCar"/>
    <w:uiPriority w:val="99"/>
    <w:semiHidden/>
    <w:unhideWhenUsed/>
    <w:rsid w:val="00573E5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73E59"/>
    <w:rPr>
      <w:rFonts w:ascii="Tahoma" w:hAnsi="Tahoma" w:cs="Tahoma"/>
      <w:sz w:val="16"/>
      <w:szCs w:val="16"/>
    </w:rPr>
  </w:style>
  <w:style w:type="character" w:customStyle="1" w:styleId="tw4winMark">
    <w:name w:val="tw4winMark"/>
    <w:uiPriority w:val="99"/>
    <w:rsid w:val="00D27437"/>
    <w:rPr>
      <w:rFonts w:ascii="Courier New" w:hAnsi="Courier New"/>
      <w:vanish/>
      <w:color w:val="800080"/>
      <w:vertAlign w:val="sub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73E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3E59"/>
    <w:rPr>
      <w:sz w:val="20"/>
      <w:szCs w:val="20"/>
    </w:rPr>
  </w:style>
  <w:style w:type="character" w:styleId="FootnoteReference">
    <w:name w:val="footnote reference"/>
    <w:basedOn w:val="DefaultParagraphFont"/>
    <w:uiPriority w:val="99"/>
    <w:semiHidden/>
    <w:unhideWhenUsed/>
    <w:rsid w:val="00573E59"/>
    <w:rPr>
      <w:vertAlign w:val="superscript"/>
    </w:rPr>
  </w:style>
  <w:style w:type="paragraph" w:styleId="Header">
    <w:name w:val="header"/>
    <w:aliases w:val="ARC header"/>
    <w:basedOn w:val="Normal"/>
    <w:link w:val="HeaderChar"/>
    <w:uiPriority w:val="99"/>
    <w:unhideWhenUsed/>
    <w:rsid w:val="00573E59"/>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573E59"/>
  </w:style>
  <w:style w:type="paragraph" w:styleId="Footer">
    <w:name w:val="footer"/>
    <w:basedOn w:val="Normal"/>
    <w:link w:val="FooterChar"/>
    <w:uiPriority w:val="99"/>
    <w:unhideWhenUsed/>
    <w:rsid w:val="00573E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E59"/>
  </w:style>
  <w:style w:type="paragraph" w:styleId="BalloonText">
    <w:name w:val="Balloon Text"/>
    <w:basedOn w:val="Normal"/>
    <w:link w:val="BalloonTextChar"/>
    <w:uiPriority w:val="99"/>
    <w:semiHidden/>
    <w:unhideWhenUsed/>
    <w:rsid w:val="00573E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E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2185430">
      <w:bodyDiv w:val="1"/>
      <w:marLeft w:val="0"/>
      <w:marRight w:val="0"/>
      <w:marTop w:val="0"/>
      <w:marBottom w:val="0"/>
      <w:divBdr>
        <w:top w:val="none" w:sz="0" w:space="0" w:color="auto"/>
        <w:left w:val="none" w:sz="0" w:space="0" w:color="auto"/>
        <w:bottom w:val="none" w:sz="0" w:space="0" w:color="auto"/>
        <w:right w:val="none" w:sz="0" w:space="0" w:color="auto"/>
      </w:divBdr>
      <w:divsChild>
        <w:div w:id="606698759">
          <w:marLeft w:val="547"/>
          <w:marRight w:val="0"/>
          <w:marTop w:val="96"/>
          <w:marBottom w:val="0"/>
          <w:divBdr>
            <w:top w:val="none" w:sz="0" w:space="0" w:color="auto"/>
            <w:left w:val="none" w:sz="0" w:space="0" w:color="auto"/>
            <w:bottom w:val="none" w:sz="0" w:space="0" w:color="auto"/>
            <w:right w:val="none" w:sz="0" w:space="0" w:color="auto"/>
          </w:divBdr>
        </w:div>
        <w:div w:id="940801714">
          <w:marLeft w:val="547"/>
          <w:marRight w:val="0"/>
          <w:marTop w:val="96"/>
          <w:marBottom w:val="0"/>
          <w:divBdr>
            <w:top w:val="none" w:sz="0" w:space="0" w:color="auto"/>
            <w:left w:val="none" w:sz="0" w:space="0" w:color="auto"/>
            <w:bottom w:val="none" w:sz="0" w:space="0" w:color="auto"/>
            <w:right w:val="none" w:sz="0" w:space="0" w:color="auto"/>
          </w:divBdr>
        </w:div>
        <w:div w:id="1901137841">
          <w:marLeft w:val="1166"/>
          <w:marRight w:val="0"/>
          <w:marTop w:val="96"/>
          <w:marBottom w:val="0"/>
          <w:divBdr>
            <w:top w:val="none" w:sz="0" w:space="0" w:color="auto"/>
            <w:left w:val="none" w:sz="0" w:space="0" w:color="auto"/>
            <w:bottom w:val="none" w:sz="0" w:space="0" w:color="auto"/>
            <w:right w:val="none" w:sz="0" w:space="0" w:color="auto"/>
          </w:divBdr>
        </w:div>
        <w:div w:id="2015839566">
          <w:marLeft w:val="1166"/>
          <w:marRight w:val="0"/>
          <w:marTop w:val="96"/>
          <w:marBottom w:val="0"/>
          <w:divBdr>
            <w:top w:val="none" w:sz="0" w:space="0" w:color="auto"/>
            <w:left w:val="none" w:sz="0" w:space="0" w:color="auto"/>
            <w:bottom w:val="none" w:sz="0" w:space="0" w:color="auto"/>
            <w:right w:val="none" w:sz="0" w:space="0" w:color="auto"/>
          </w:divBdr>
        </w:div>
        <w:div w:id="1661735304">
          <w:marLeft w:val="547"/>
          <w:marRight w:val="0"/>
          <w:marTop w:val="96"/>
          <w:marBottom w:val="0"/>
          <w:divBdr>
            <w:top w:val="none" w:sz="0" w:space="0" w:color="auto"/>
            <w:left w:val="none" w:sz="0" w:space="0" w:color="auto"/>
            <w:bottom w:val="none" w:sz="0" w:space="0" w:color="auto"/>
            <w:right w:val="none" w:sz="0" w:space="0" w:color="auto"/>
          </w:divBdr>
        </w:div>
      </w:divsChild>
    </w:div>
    <w:div w:id="714237729">
      <w:bodyDiv w:val="1"/>
      <w:marLeft w:val="0"/>
      <w:marRight w:val="0"/>
      <w:marTop w:val="0"/>
      <w:marBottom w:val="0"/>
      <w:divBdr>
        <w:top w:val="none" w:sz="0" w:space="0" w:color="auto"/>
        <w:left w:val="none" w:sz="0" w:space="0" w:color="auto"/>
        <w:bottom w:val="none" w:sz="0" w:space="0" w:color="auto"/>
        <w:right w:val="none" w:sz="0" w:space="0" w:color="auto"/>
      </w:divBdr>
      <w:divsChild>
        <w:div w:id="573710450">
          <w:marLeft w:val="547"/>
          <w:marRight w:val="0"/>
          <w:marTop w:val="96"/>
          <w:marBottom w:val="0"/>
          <w:divBdr>
            <w:top w:val="none" w:sz="0" w:space="0" w:color="auto"/>
            <w:left w:val="none" w:sz="0" w:space="0" w:color="auto"/>
            <w:bottom w:val="none" w:sz="0" w:space="0" w:color="auto"/>
            <w:right w:val="none" w:sz="0" w:space="0" w:color="auto"/>
          </w:divBdr>
        </w:div>
        <w:div w:id="1101291395">
          <w:marLeft w:val="547"/>
          <w:marRight w:val="0"/>
          <w:marTop w:val="96"/>
          <w:marBottom w:val="0"/>
          <w:divBdr>
            <w:top w:val="none" w:sz="0" w:space="0" w:color="auto"/>
            <w:left w:val="none" w:sz="0" w:space="0" w:color="auto"/>
            <w:bottom w:val="none" w:sz="0" w:space="0" w:color="auto"/>
            <w:right w:val="none" w:sz="0" w:space="0" w:color="auto"/>
          </w:divBdr>
        </w:div>
        <w:div w:id="1195116320">
          <w:marLeft w:val="547"/>
          <w:marRight w:val="0"/>
          <w:marTop w:val="96"/>
          <w:marBottom w:val="0"/>
          <w:divBdr>
            <w:top w:val="none" w:sz="0" w:space="0" w:color="auto"/>
            <w:left w:val="none" w:sz="0" w:space="0" w:color="auto"/>
            <w:bottom w:val="none" w:sz="0" w:space="0" w:color="auto"/>
            <w:right w:val="none" w:sz="0" w:space="0" w:color="auto"/>
          </w:divBdr>
        </w:div>
        <w:div w:id="1248614875">
          <w:marLeft w:val="547"/>
          <w:marRight w:val="0"/>
          <w:marTop w:val="96"/>
          <w:marBottom w:val="0"/>
          <w:divBdr>
            <w:top w:val="none" w:sz="0" w:space="0" w:color="auto"/>
            <w:left w:val="none" w:sz="0" w:space="0" w:color="auto"/>
            <w:bottom w:val="none" w:sz="0" w:space="0" w:color="auto"/>
            <w:right w:val="none" w:sz="0" w:space="0" w:color="auto"/>
          </w:divBdr>
        </w:div>
        <w:div w:id="1949194600">
          <w:marLeft w:val="547"/>
          <w:marRight w:val="0"/>
          <w:marTop w:val="96"/>
          <w:marBottom w:val="0"/>
          <w:divBdr>
            <w:top w:val="none" w:sz="0" w:space="0" w:color="auto"/>
            <w:left w:val="none" w:sz="0" w:space="0" w:color="auto"/>
            <w:bottom w:val="none" w:sz="0" w:space="0" w:color="auto"/>
            <w:right w:val="none" w:sz="0" w:space="0" w:color="auto"/>
          </w:divBdr>
        </w:div>
        <w:div w:id="1058239789">
          <w:marLeft w:val="547"/>
          <w:marRight w:val="0"/>
          <w:marTop w:val="96"/>
          <w:marBottom w:val="0"/>
          <w:divBdr>
            <w:top w:val="none" w:sz="0" w:space="0" w:color="auto"/>
            <w:left w:val="none" w:sz="0" w:space="0" w:color="auto"/>
            <w:bottom w:val="none" w:sz="0" w:space="0" w:color="auto"/>
            <w:right w:val="none" w:sz="0" w:space="0" w:color="auto"/>
          </w:divBdr>
        </w:div>
        <w:div w:id="1100956564">
          <w:marLeft w:val="547"/>
          <w:marRight w:val="0"/>
          <w:marTop w:val="96"/>
          <w:marBottom w:val="0"/>
          <w:divBdr>
            <w:top w:val="none" w:sz="0" w:space="0" w:color="auto"/>
            <w:left w:val="none" w:sz="0" w:space="0" w:color="auto"/>
            <w:bottom w:val="none" w:sz="0" w:space="0" w:color="auto"/>
            <w:right w:val="none" w:sz="0" w:space="0" w:color="auto"/>
          </w:divBdr>
        </w:div>
      </w:divsChild>
    </w:div>
    <w:div w:id="749077977">
      <w:bodyDiv w:val="1"/>
      <w:marLeft w:val="0"/>
      <w:marRight w:val="0"/>
      <w:marTop w:val="0"/>
      <w:marBottom w:val="0"/>
      <w:divBdr>
        <w:top w:val="none" w:sz="0" w:space="0" w:color="auto"/>
        <w:left w:val="none" w:sz="0" w:space="0" w:color="auto"/>
        <w:bottom w:val="none" w:sz="0" w:space="0" w:color="auto"/>
        <w:right w:val="none" w:sz="0" w:space="0" w:color="auto"/>
      </w:divBdr>
      <w:divsChild>
        <w:div w:id="1352339239">
          <w:marLeft w:val="547"/>
          <w:marRight w:val="0"/>
          <w:marTop w:val="86"/>
          <w:marBottom w:val="0"/>
          <w:divBdr>
            <w:top w:val="none" w:sz="0" w:space="0" w:color="auto"/>
            <w:left w:val="none" w:sz="0" w:space="0" w:color="auto"/>
            <w:bottom w:val="none" w:sz="0" w:space="0" w:color="auto"/>
            <w:right w:val="none" w:sz="0" w:space="0" w:color="auto"/>
          </w:divBdr>
        </w:div>
        <w:div w:id="951742521">
          <w:marLeft w:val="547"/>
          <w:marRight w:val="0"/>
          <w:marTop w:val="86"/>
          <w:marBottom w:val="0"/>
          <w:divBdr>
            <w:top w:val="none" w:sz="0" w:space="0" w:color="auto"/>
            <w:left w:val="none" w:sz="0" w:space="0" w:color="auto"/>
            <w:bottom w:val="none" w:sz="0" w:space="0" w:color="auto"/>
            <w:right w:val="none" w:sz="0" w:space="0" w:color="auto"/>
          </w:divBdr>
        </w:div>
        <w:div w:id="1581711834">
          <w:marLeft w:val="547"/>
          <w:marRight w:val="0"/>
          <w:marTop w:val="86"/>
          <w:marBottom w:val="0"/>
          <w:divBdr>
            <w:top w:val="none" w:sz="0" w:space="0" w:color="auto"/>
            <w:left w:val="none" w:sz="0" w:space="0" w:color="auto"/>
            <w:bottom w:val="none" w:sz="0" w:space="0" w:color="auto"/>
            <w:right w:val="none" w:sz="0" w:space="0" w:color="auto"/>
          </w:divBdr>
        </w:div>
        <w:div w:id="436798008">
          <w:marLeft w:val="547"/>
          <w:marRight w:val="0"/>
          <w:marTop w:val="86"/>
          <w:marBottom w:val="0"/>
          <w:divBdr>
            <w:top w:val="none" w:sz="0" w:space="0" w:color="auto"/>
            <w:left w:val="none" w:sz="0" w:space="0" w:color="auto"/>
            <w:bottom w:val="none" w:sz="0" w:space="0" w:color="auto"/>
            <w:right w:val="none" w:sz="0" w:space="0" w:color="auto"/>
          </w:divBdr>
        </w:div>
      </w:divsChild>
    </w:div>
    <w:div w:id="1803688732">
      <w:bodyDiv w:val="1"/>
      <w:marLeft w:val="0"/>
      <w:marRight w:val="0"/>
      <w:marTop w:val="0"/>
      <w:marBottom w:val="0"/>
      <w:divBdr>
        <w:top w:val="none" w:sz="0" w:space="0" w:color="auto"/>
        <w:left w:val="none" w:sz="0" w:space="0" w:color="auto"/>
        <w:bottom w:val="none" w:sz="0" w:space="0" w:color="auto"/>
        <w:right w:val="none" w:sz="0" w:space="0" w:color="auto"/>
      </w:divBdr>
      <w:divsChild>
        <w:div w:id="2064088972">
          <w:marLeft w:val="547"/>
          <w:marRight w:val="0"/>
          <w:marTop w:val="96"/>
          <w:marBottom w:val="0"/>
          <w:divBdr>
            <w:top w:val="none" w:sz="0" w:space="0" w:color="auto"/>
            <w:left w:val="none" w:sz="0" w:space="0" w:color="auto"/>
            <w:bottom w:val="none" w:sz="0" w:space="0" w:color="auto"/>
            <w:right w:val="none" w:sz="0" w:space="0" w:color="auto"/>
          </w:divBdr>
        </w:div>
        <w:div w:id="922493939">
          <w:marLeft w:val="1166"/>
          <w:marRight w:val="0"/>
          <w:marTop w:val="96"/>
          <w:marBottom w:val="0"/>
          <w:divBdr>
            <w:top w:val="none" w:sz="0" w:space="0" w:color="auto"/>
            <w:left w:val="none" w:sz="0" w:space="0" w:color="auto"/>
            <w:bottom w:val="none" w:sz="0" w:space="0" w:color="auto"/>
            <w:right w:val="none" w:sz="0" w:space="0" w:color="auto"/>
          </w:divBdr>
        </w:div>
        <w:div w:id="1254241133">
          <w:marLeft w:val="1166"/>
          <w:marRight w:val="0"/>
          <w:marTop w:val="96"/>
          <w:marBottom w:val="0"/>
          <w:divBdr>
            <w:top w:val="none" w:sz="0" w:space="0" w:color="auto"/>
            <w:left w:val="none" w:sz="0" w:space="0" w:color="auto"/>
            <w:bottom w:val="none" w:sz="0" w:space="0" w:color="auto"/>
            <w:right w:val="none" w:sz="0" w:space="0" w:color="auto"/>
          </w:divBdr>
        </w:div>
        <w:div w:id="351105053">
          <w:marLeft w:val="1166"/>
          <w:marRight w:val="0"/>
          <w:marTop w:val="96"/>
          <w:marBottom w:val="0"/>
          <w:divBdr>
            <w:top w:val="none" w:sz="0" w:space="0" w:color="auto"/>
            <w:left w:val="none" w:sz="0" w:space="0" w:color="auto"/>
            <w:bottom w:val="none" w:sz="0" w:space="0" w:color="auto"/>
            <w:right w:val="none" w:sz="0" w:space="0" w:color="auto"/>
          </w:divBdr>
        </w:div>
        <w:div w:id="1964727165">
          <w:marLeft w:val="547"/>
          <w:marRight w:val="0"/>
          <w:marTop w:val="96"/>
          <w:marBottom w:val="0"/>
          <w:divBdr>
            <w:top w:val="none" w:sz="0" w:space="0" w:color="auto"/>
            <w:left w:val="none" w:sz="0" w:space="0" w:color="auto"/>
            <w:bottom w:val="none" w:sz="0" w:space="0" w:color="auto"/>
            <w:right w:val="none" w:sz="0" w:space="0" w:color="auto"/>
          </w:divBdr>
        </w:div>
      </w:divsChild>
    </w:div>
    <w:div w:id="1812869556">
      <w:bodyDiv w:val="1"/>
      <w:marLeft w:val="0"/>
      <w:marRight w:val="0"/>
      <w:marTop w:val="0"/>
      <w:marBottom w:val="0"/>
      <w:divBdr>
        <w:top w:val="none" w:sz="0" w:space="0" w:color="auto"/>
        <w:left w:val="none" w:sz="0" w:space="0" w:color="auto"/>
        <w:bottom w:val="none" w:sz="0" w:space="0" w:color="auto"/>
        <w:right w:val="none" w:sz="0" w:space="0" w:color="auto"/>
      </w:divBdr>
      <w:divsChild>
        <w:div w:id="1908228181">
          <w:marLeft w:val="547"/>
          <w:marRight w:val="0"/>
          <w:marTop w:val="96"/>
          <w:marBottom w:val="0"/>
          <w:divBdr>
            <w:top w:val="none" w:sz="0" w:space="0" w:color="auto"/>
            <w:left w:val="none" w:sz="0" w:space="0" w:color="auto"/>
            <w:bottom w:val="none" w:sz="0" w:space="0" w:color="auto"/>
            <w:right w:val="none" w:sz="0" w:space="0" w:color="auto"/>
          </w:divBdr>
        </w:div>
        <w:div w:id="831988988">
          <w:marLeft w:val="547"/>
          <w:marRight w:val="0"/>
          <w:marTop w:val="96"/>
          <w:marBottom w:val="0"/>
          <w:divBdr>
            <w:top w:val="none" w:sz="0" w:space="0" w:color="auto"/>
            <w:left w:val="none" w:sz="0" w:space="0" w:color="auto"/>
            <w:bottom w:val="none" w:sz="0" w:space="0" w:color="auto"/>
            <w:right w:val="none" w:sz="0" w:space="0" w:color="auto"/>
          </w:divBdr>
        </w:div>
        <w:div w:id="1167787221">
          <w:marLeft w:val="547"/>
          <w:marRight w:val="0"/>
          <w:marTop w:val="96"/>
          <w:marBottom w:val="0"/>
          <w:divBdr>
            <w:top w:val="none" w:sz="0" w:space="0" w:color="auto"/>
            <w:left w:val="none" w:sz="0" w:space="0" w:color="auto"/>
            <w:bottom w:val="none" w:sz="0" w:space="0" w:color="auto"/>
            <w:right w:val="none" w:sz="0" w:space="0" w:color="auto"/>
          </w:divBdr>
        </w:div>
        <w:div w:id="1576011274">
          <w:marLeft w:val="547"/>
          <w:marRight w:val="0"/>
          <w:marTop w:val="96"/>
          <w:marBottom w:val="0"/>
          <w:divBdr>
            <w:top w:val="none" w:sz="0" w:space="0" w:color="auto"/>
            <w:left w:val="none" w:sz="0" w:space="0" w:color="auto"/>
            <w:bottom w:val="none" w:sz="0" w:space="0" w:color="auto"/>
            <w:right w:val="none" w:sz="0" w:space="0" w:color="auto"/>
          </w:divBdr>
        </w:div>
        <w:div w:id="743988997">
          <w:marLeft w:val="547"/>
          <w:marRight w:val="0"/>
          <w:marTop w:val="96"/>
          <w:marBottom w:val="0"/>
          <w:divBdr>
            <w:top w:val="none" w:sz="0" w:space="0" w:color="auto"/>
            <w:left w:val="none" w:sz="0" w:space="0" w:color="auto"/>
            <w:bottom w:val="none" w:sz="0" w:space="0" w:color="auto"/>
            <w:right w:val="none" w:sz="0" w:space="0" w:color="auto"/>
          </w:divBdr>
        </w:div>
      </w:divsChild>
    </w:div>
    <w:div w:id="1996100510">
      <w:bodyDiv w:val="1"/>
      <w:marLeft w:val="0"/>
      <w:marRight w:val="0"/>
      <w:marTop w:val="0"/>
      <w:marBottom w:val="0"/>
      <w:divBdr>
        <w:top w:val="none" w:sz="0" w:space="0" w:color="auto"/>
        <w:left w:val="none" w:sz="0" w:space="0" w:color="auto"/>
        <w:bottom w:val="none" w:sz="0" w:space="0" w:color="auto"/>
        <w:right w:val="none" w:sz="0" w:space="0" w:color="auto"/>
      </w:divBdr>
      <w:divsChild>
        <w:div w:id="430206634">
          <w:marLeft w:val="547"/>
          <w:marRight w:val="0"/>
          <w:marTop w:val="96"/>
          <w:marBottom w:val="0"/>
          <w:divBdr>
            <w:top w:val="none" w:sz="0" w:space="0" w:color="auto"/>
            <w:left w:val="none" w:sz="0" w:space="0" w:color="auto"/>
            <w:bottom w:val="none" w:sz="0" w:space="0" w:color="auto"/>
            <w:right w:val="none" w:sz="0" w:space="0" w:color="auto"/>
          </w:divBdr>
        </w:div>
        <w:div w:id="842014450">
          <w:marLeft w:val="547"/>
          <w:marRight w:val="0"/>
          <w:marTop w:val="96"/>
          <w:marBottom w:val="0"/>
          <w:divBdr>
            <w:top w:val="none" w:sz="0" w:space="0" w:color="auto"/>
            <w:left w:val="none" w:sz="0" w:space="0" w:color="auto"/>
            <w:bottom w:val="none" w:sz="0" w:space="0" w:color="auto"/>
            <w:right w:val="none" w:sz="0" w:space="0" w:color="auto"/>
          </w:divBdr>
        </w:div>
        <w:div w:id="1173959967">
          <w:marLeft w:val="547"/>
          <w:marRight w:val="0"/>
          <w:marTop w:val="96"/>
          <w:marBottom w:val="0"/>
          <w:divBdr>
            <w:top w:val="none" w:sz="0" w:space="0" w:color="auto"/>
            <w:left w:val="none" w:sz="0" w:space="0" w:color="auto"/>
            <w:bottom w:val="none" w:sz="0" w:space="0" w:color="auto"/>
            <w:right w:val="none" w:sz="0" w:space="0" w:color="auto"/>
          </w:divBdr>
        </w:div>
        <w:div w:id="1280454662">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D7BAF-300B-4A19-8FB3-263BFDB4F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859</Words>
  <Characters>4725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8</cp:revision>
  <dcterms:created xsi:type="dcterms:W3CDTF">2014-05-03T17:31:00Z</dcterms:created>
  <dcterms:modified xsi:type="dcterms:W3CDTF">2014-05-06T12:52:00Z</dcterms:modified>
</cp:coreProperties>
</file>